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866DAB" w:rsidRDefault="00F74940" w:rsidP="00EC3FFC">
      <w:pPr>
        <w:jc w:val="both"/>
        <w:rPr>
          <w:rFonts w:ascii="Arial" w:hAnsi="Arial" w:cs="Arial"/>
          <w:b/>
          <w:sz w:val="32"/>
        </w:rPr>
      </w:pPr>
      <w:r w:rsidRPr="00866DAB">
        <w:rPr>
          <w:rFonts w:ascii="Arial" w:hAnsi="Arial" w:cs="Arial"/>
          <w:b/>
          <w:sz w:val="32"/>
        </w:rPr>
        <w:t xml:space="preserve">Mazda </w:t>
      </w:r>
      <w:proofErr w:type="spellStart"/>
      <w:r w:rsidRPr="00866DAB">
        <w:rPr>
          <w:rFonts w:ascii="Arial" w:hAnsi="Arial" w:cs="Arial"/>
          <w:b/>
          <w:sz w:val="32"/>
        </w:rPr>
        <w:t>presenta</w:t>
      </w:r>
      <w:proofErr w:type="spellEnd"/>
      <w:r w:rsidRPr="00866DAB">
        <w:rPr>
          <w:rFonts w:ascii="Arial" w:hAnsi="Arial" w:cs="Arial"/>
          <w:b/>
          <w:sz w:val="32"/>
        </w:rPr>
        <w:t xml:space="preserve"> la </w:t>
      </w:r>
      <w:proofErr w:type="spellStart"/>
      <w:r w:rsidRPr="00866DAB">
        <w:rPr>
          <w:rFonts w:ascii="Arial" w:hAnsi="Arial" w:cs="Arial"/>
          <w:b/>
          <w:sz w:val="32"/>
        </w:rPr>
        <w:t>gamma</w:t>
      </w:r>
      <w:proofErr w:type="spellEnd"/>
      <w:r w:rsidRPr="00866DAB">
        <w:rPr>
          <w:rFonts w:ascii="Arial" w:hAnsi="Arial" w:cs="Arial"/>
          <w:b/>
          <w:sz w:val="32"/>
        </w:rPr>
        <w:t xml:space="preserve"> </w:t>
      </w:r>
      <w:r w:rsidR="00866DAB" w:rsidRPr="00866DAB">
        <w:rPr>
          <w:rFonts w:ascii="Arial" w:hAnsi="Arial" w:cs="Arial"/>
          <w:b/>
          <w:sz w:val="32"/>
        </w:rPr>
        <w:t>MX-5 2018</w:t>
      </w:r>
    </w:p>
    <w:p w:rsidR="006D59B3" w:rsidRPr="007B00B9" w:rsidRDefault="006D59B3" w:rsidP="006D59B3">
      <w:pPr>
        <w:jc w:val="both"/>
        <w:rPr>
          <w:rFonts w:ascii="Arial" w:hAnsi="Arial" w:cs="Arial"/>
          <w:b/>
          <w:sz w:val="20"/>
        </w:rPr>
      </w:pPr>
    </w:p>
    <w:p w:rsidR="0005005E" w:rsidRDefault="00866DAB" w:rsidP="0005005E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A</w:t>
      </w:r>
      <w:r w:rsidR="00363AD9">
        <w:rPr>
          <w:rFonts w:ascii="Interstate Mazda Regular" w:hAnsi="Interstate Mazda Regular"/>
          <w:sz w:val="20"/>
          <w:szCs w:val="20"/>
          <w:lang w:val="it-IT"/>
        </w:rPr>
        <w:t>ffinamenti di prodotto per l</w:t>
      </w:r>
      <w:r w:rsidR="0005005E" w:rsidRPr="0005005E">
        <w:rPr>
          <w:rFonts w:ascii="Interstate Mazda Regular" w:hAnsi="Interstate Mazda Regular"/>
          <w:sz w:val="20"/>
          <w:szCs w:val="20"/>
          <w:lang w:val="it-IT"/>
        </w:rPr>
        <w:t xml:space="preserve">a quarta generazione della roadster </w:t>
      </w:r>
      <w:r w:rsidR="00363AD9">
        <w:rPr>
          <w:rFonts w:ascii="Interstate Mazda Regular" w:hAnsi="Interstate Mazda Regular"/>
          <w:sz w:val="20"/>
          <w:szCs w:val="20"/>
          <w:lang w:val="it-IT"/>
        </w:rPr>
        <w:t>più venduta al mondo</w:t>
      </w:r>
    </w:p>
    <w:p w:rsidR="00866DAB" w:rsidRPr="00FE4D6F" w:rsidRDefault="00866DAB" w:rsidP="00866DAB">
      <w:pPr>
        <w:pStyle w:val="ListParagraph"/>
        <w:ind w:left="426"/>
        <w:jc w:val="both"/>
        <w:rPr>
          <w:rFonts w:ascii="Interstate Mazda Regular" w:hAnsi="Interstate Mazda Regular"/>
          <w:sz w:val="16"/>
          <w:szCs w:val="20"/>
          <w:lang w:val="it-IT"/>
        </w:rPr>
      </w:pPr>
    </w:p>
    <w:p w:rsidR="006D59B3" w:rsidRPr="00363AD9" w:rsidRDefault="00363AD9" w:rsidP="00363AD9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363AD9">
        <w:rPr>
          <w:rFonts w:ascii="Interstate Mazda Regular" w:hAnsi="Interstate Mazda Regular"/>
          <w:sz w:val="20"/>
          <w:szCs w:val="20"/>
          <w:lang w:val="it-IT"/>
        </w:rPr>
        <w:t xml:space="preserve">La </w:t>
      </w:r>
      <w:r>
        <w:rPr>
          <w:rFonts w:ascii="Interstate Mazda Regular" w:hAnsi="Interstate Mazda Regular"/>
          <w:sz w:val="20"/>
          <w:szCs w:val="20"/>
          <w:lang w:val="it-IT"/>
        </w:rPr>
        <w:t>gamma 2018 è</w:t>
      </w:r>
      <w:r w:rsidRPr="00363AD9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>
        <w:rPr>
          <w:rFonts w:ascii="Interstate Mazda Regular" w:hAnsi="Interstate Mazda Regular"/>
          <w:sz w:val="20"/>
          <w:szCs w:val="20"/>
          <w:lang w:val="it-IT"/>
        </w:rPr>
        <w:t>impreziosita da</w:t>
      </w:r>
      <w:r w:rsidR="00866DAB">
        <w:rPr>
          <w:rFonts w:ascii="Interstate Mazda Regular" w:hAnsi="Interstate Mazda Regular"/>
          <w:sz w:val="20"/>
          <w:szCs w:val="20"/>
          <w:lang w:val="it-IT"/>
        </w:rPr>
        <w:t>lla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MX-5 Cherry Edition</w:t>
      </w:r>
      <w:r w:rsidR="00866DAB">
        <w:rPr>
          <w:rFonts w:ascii="Interstate Mazda Regular" w:hAnsi="Interstate Mazda Regular"/>
          <w:sz w:val="20"/>
          <w:szCs w:val="20"/>
          <w:lang w:val="it-IT"/>
        </w:rPr>
        <w:t>,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una serie</w:t>
      </w:r>
      <w:r w:rsidRPr="00363AD9">
        <w:rPr>
          <w:rFonts w:ascii="Interstate Mazda Regular" w:hAnsi="Interstate Mazda Regular"/>
          <w:sz w:val="20"/>
          <w:szCs w:val="20"/>
          <w:lang w:val="it-IT"/>
        </w:rPr>
        <w:t xml:space="preserve"> limitata con capote in tessuto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nell</w:t>
      </w:r>
      <w:r w:rsidR="00866DAB">
        <w:rPr>
          <w:rFonts w:ascii="Interstate Mazda Regular" w:hAnsi="Interstate Mazda Regular"/>
          <w:sz w:val="20"/>
          <w:szCs w:val="20"/>
          <w:lang w:val="it-IT"/>
        </w:rPr>
        <w:t>’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inedita colorazione </w:t>
      </w:r>
      <w:r w:rsidR="002F76D4">
        <w:rPr>
          <w:rFonts w:ascii="Interstate Mazda Regular" w:hAnsi="Interstate Mazda Regular"/>
          <w:sz w:val="20"/>
          <w:szCs w:val="20"/>
          <w:lang w:val="it-IT"/>
        </w:rPr>
        <w:t>Dark Cherry</w:t>
      </w:r>
      <w:r w:rsidRPr="00363AD9">
        <w:rPr>
          <w:rFonts w:ascii="Interstate Mazda Regular" w:hAnsi="Interstate Mazda Regular"/>
          <w:sz w:val="20"/>
          <w:szCs w:val="20"/>
          <w:lang w:val="it-IT"/>
        </w:rPr>
        <w:t xml:space="preserve"> e carrozzeria in vernice metallizzata Machine </w:t>
      </w:r>
      <w:proofErr w:type="spellStart"/>
      <w:r w:rsidRPr="00363AD9">
        <w:rPr>
          <w:rFonts w:ascii="Interstate Mazda Regular" w:hAnsi="Interstate Mazda Regular"/>
          <w:sz w:val="20"/>
          <w:szCs w:val="20"/>
          <w:lang w:val="it-IT"/>
        </w:rPr>
        <w:t>Gray</w:t>
      </w:r>
      <w:proofErr w:type="spellEnd"/>
    </w:p>
    <w:p w:rsidR="006D59B3" w:rsidRPr="00A064D0" w:rsidRDefault="006D59B3" w:rsidP="006D59B3">
      <w:pPr>
        <w:jc w:val="both"/>
        <w:rPr>
          <w:rFonts w:ascii="Interstate Mazda Light" w:hAnsi="Interstate Mazda Light"/>
          <w:color w:val="000000" w:themeColor="text1"/>
          <w:sz w:val="16"/>
          <w:szCs w:val="20"/>
        </w:rPr>
      </w:pPr>
    </w:p>
    <w:p w:rsidR="00F05509" w:rsidRPr="00866DAB" w:rsidRDefault="00807E61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Roma, 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12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m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arzo</w:t>
      </w:r>
      <w:proofErr w:type="spellEnd"/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 201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8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</w:rPr>
        <w:t>: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</w:rPr>
        <w:t xml:space="preserve"> </w:t>
      </w:r>
      <w:r w:rsidR="00363AD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quarta generazione dell’iconic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363AD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roadster Mazda inaugura la stagione primaverile presentand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osi 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ai clienti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italiani con un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line-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up 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aggiornata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che include </w:t>
      </w:r>
      <w:r w:rsidR="00363AD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affinamenti di prodotto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una accattivante edizione in serie limitata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la MX-5 Cherry Edition,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caratterizzata dall’elegante contrasto tra la livrea 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 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Machine </w:t>
      </w:r>
      <w:proofErr w:type="spellStart"/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Gray</w:t>
      </w:r>
      <w:proofErr w:type="spellEnd"/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la capote i</w:t>
      </w:r>
      <w:r w:rsidR="003B1D1D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 tela </w:t>
      </w:r>
      <w:r w:rsidR="002F76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Dark </w:t>
      </w:r>
      <w:r w:rsidR="00866DAB" w:rsidRPr="002F76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Cherry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(rosso 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ciliegia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)</w:t>
      </w:r>
      <w:r w:rsidR="00363AD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DE53DF" w:rsidRPr="00A064D0" w:rsidRDefault="00DE53DF" w:rsidP="00EC3FFC">
      <w:pPr>
        <w:jc w:val="both"/>
        <w:rPr>
          <w:rFonts w:ascii="Interstate Mazda Light" w:hAnsi="Interstate Mazda Light"/>
          <w:color w:val="000000" w:themeColor="text1"/>
          <w:sz w:val="18"/>
          <w:szCs w:val="20"/>
          <w:lang w:val="it-IT"/>
        </w:rPr>
      </w:pPr>
    </w:p>
    <w:p w:rsidR="00CA2493" w:rsidRPr="002F76D4" w:rsidRDefault="000F30A5" w:rsidP="000F30A5">
      <w:pPr>
        <w:jc w:val="both"/>
        <w:rPr>
          <w:rFonts w:ascii="Interstate Mazda Light" w:hAnsi="Interstate Mazda Light"/>
          <w:b/>
          <w:color w:val="000000" w:themeColor="text1"/>
          <w:sz w:val="20"/>
          <w:szCs w:val="20"/>
          <w:lang w:val="it-IT"/>
        </w:rPr>
      </w:pP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gamma MX-5 2018 è disponibile negli allestimenti 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Exceed</w:t>
      </w:r>
      <w:proofErr w:type="spellEnd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Sport, 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sia nella versione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soft t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op con capote manuale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sia 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 quella con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tetto rigido ad azionamento elettrico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nota come RF (</w:t>
      </w:r>
      <w:proofErr w:type="spellStart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Rectractable</w:t>
      </w:r>
      <w:proofErr w:type="spellEnd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Fastback</w:t>
      </w:r>
      <w:proofErr w:type="spellEnd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). Entrambe </w:t>
      </w:r>
      <w:r w:rsidR="00866DAB" w:rsidRP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presentano migliorie in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termini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dotazioni 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finiture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rispetto alle versioni precedenti</w:t>
      </w:r>
      <w:r w:rsidR="00866DAB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2F76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2F76D4" w:rsidRPr="002F76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L’allestimento Evolve non è invece più </w:t>
      </w:r>
      <w:r w:rsidR="0081512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ordinabile</w:t>
      </w:r>
      <w:r w:rsidR="002F76D4">
        <w:rPr>
          <w:rFonts w:ascii="Interstate Mazda Light" w:hAnsi="Interstate Mazda Light"/>
          <w:color w:val="000000" w:themeColor="text1"/>
          <w:sz w:val="20"/>
          <w:szCs w:val="20"/>
        </w:rPr>
        <w:t>.</w:t>
      </w:r>
    </w:p>
    <w:p w:rsidR="00CA2493" w:rsidRPr="00A064D0" w:rsidRDefault="00CA2493" w:rsidP="000F30A5">
      <w:pPr>
        <w:jc w:val="both"/>
        <w:rPr>
          <w:rFonts w:ascii="Interstate Mazda Light" w:hAnsi="Interstate Mazda Light"/>
          <w:color w:val="000000" w:themeColor="text1"/>
          <w:sz w:val="18"/>
          <w:szCs w:val="20"/>
          <w:lang w:val="it-IT"/>
        </w:rPr>
      </w:pPr>
      <w:bookmarkStart w:id="0" w:name="_GoBack"/>
    </w:p>
    <w:bookmarkEnd w:id="0"/>
    <w:p w:rsidR="000F30A5" w:rsidRDefault="00CA2493" w:rsidP="000F30A5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quanto riguarda le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dotazioni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proiettori anteriori sono ora a </w:t>
      </w:r>
      <w:r w:rsidR="000F30A5" w:rsidRPr="002F76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matrice di LED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(</w:t>
      </w:r>
      <w:proofErr w:type="spellStart"/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Adaptive</w:t>
      </w:r>
      <w:proofErr w:type="spellEnd"/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LED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Headl</w:t>
      </w:r>
      <w:r w:rsidR="007B00B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ights</w:t>
      </w:r>
      <w:proofErr w:type="spellEnd"/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) e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ogni faro è diviso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in 12 </w:t>
      </w:r>
      <w:r w:rsidR="003A4F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segmenti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che si accendono e 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spengono in modo indipendente in base alle condizioni del traffico e della strada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per 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garantire la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massima sicurezza in ogni condizione di guida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All’interno dell’abitacolo s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ono stati 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affinati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alcuni particolari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come la leggibilità della strumentazione, l’aspetto e 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qualità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delle plastiche interne grazie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all’utilizzo di materiali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soft </w:t>
      </w:r>
      <w:proofErr w:type="spellStart"/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touch</w:t>
      </w:r>
      <w:proofErr w:type="spellEnd"/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così come è </w:t>
      </w:r>
      <w:r w:rsidR="00107652" w:rsidRP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stato </w:t>
      </w:r>
      <w:r w:rsidR="000F30A5" w:rsidRP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migliorato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il rivestimento interno della capote 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ella versione soft top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FA196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Ottimizzat</w:t>
      </w:r>
      <w:r w:rsidR="003A4F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anche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insonorizzazione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il comfort di 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guida, grazie all’aggiunta</w:t>
      </w:r>
      <w:r w:rsidR="0010765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 materiale fonoassorbente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Relativamente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al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gamma 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colori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la MX-5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è ora 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disponibile 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nel</w:t>
      </w:r>
      <w:r w:rsidR="003B1D1D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nuova tonalità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Soul </w:t>
      </w:r>
      <w:proofErr w:type="spellStart"/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Red</w:t>
      </w:r>
      <w:proofErr w:type="spellEnd"/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Crystal, 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frutto della tecnologia di verniciatura Mazda TAKUMI-NURI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3B1D1D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esalta il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contrasto tra 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le zone di luce e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ombra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0F30A5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E4D6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enfatizzando la bellezza delle linee stilistiche della roadster</w:t>
      </w:r>
      <w:r w:rsidR="00374650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FE4D6F" w:rsidRPr="00A064D0" w:rsidRDefault="00FE4D6F" w:rsidP="000F30A5">
      <w:pPr>
        <w:jc w:val="both"/>
        <w:rPr>
          <w:rFonts w:ascii="Interstate Mazda Light" w:hAnsi="Interstate Mazda Light"/>
          <w:color w:val="000000" w:themeColor="text1"/>
          <w:sz w:val="18"/>
          <w:szCs w:val="20"/>
          <w:lang w:val="it-IT"/>
        </w:rPr>
      </w:pPr>
    </w:p>
    <w:p w:rsidR="00F42F82" w:rsidRPr="00866DAB" w:rsidRDefault="00FE4D6F" w:rsidP="00F42F82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 </w:t>
      </w:r>
      <w:r w:rsidR="00F42F8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listini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sono stati leggermente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ritoccati con un aument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 di 150 € per la versione 1.5l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42F8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 di 200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42F8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€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per la 2.0l, 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con prezzi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part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ono per la versione soft top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 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27.850 € in allestimento </w:t>
      </w:r>
      <w:proofErr w:type="spellStart"/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Exceed</w:t>
      </w:r>
      <w:proofErr w:type="spellEnd"/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1,5 l, fino a 30.550 € per la Sport 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2.0l</w:t>
      </w:r>
      <w:r w:rsidR="00F42F82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 versione RF 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è disponibile a partire da</w:t>
      </w:r>
      <w:r w:rsidR="0087268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30.350 €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 allestimento </w:t>
      </w:r>
      <w:proofErr w:type="spellStart"/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Exceed</w:t>
      </w:r>
      <w:proofErr w:type="spellEnd"/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1,5 l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fino a 33.050 € per la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Sport 2.0l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CA2493" w:rsidRPr="00A064D0" w:rsidRDefault="00CA2493" w:rsidP="000F30A5">
      <w:pPr>
        <w:jc w:val="both"/>
        <w:rPr>
          <w:rFonts w:ascii="Interstate Mazda Light" w:hAnsi="Interstate Mazda Light"/>
          <w:color w:val="000000" w:themeColor="text1"/>
          <w:sz w:val="18"/>
          <w:szCs w:val="20"/>
          <w:lang w:val="it-IT"/>
        </w:rPr>
      </w:pPr>
    </w:p>
    <w:p w:rsidR="00BD6C92" w:rsidRPr="00866DAB" w:rsidRDefault="00F42F82" w:rsidP="000F30A5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Fiore all’occhiello della gamma 2018 è certamente la versione speciale 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MX-5 Cherry Edition, 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caratterizzata dal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ve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rnice metallizzata Machine </w:t>
      </w:r>
      <w:proofErr w:type="spellStart"/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Gray</w:t>
      </w:r>
      <w:proofErr w:type="spellEnd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dal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capote in tessuto nell’inedita colo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razione 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Dark 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Cherry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conferisce a questa </w:t>
      </w:r>
      <w:r w:rsidR="00A064D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edizione limitata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un aspetto ancor più elegante ed esclusivo.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Equipaggiata con il raffinato motore 1,5l da 131 CV, la Mazda MX-5 Cherry Edition 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spicca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il suo ricco equipaggiamento che comprende eleganti interni in pelle</w:t>
      </w:r>
      <w:r w:rsidR="00A064D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nera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badge numerato in plancia, fari a matrice di LED (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daptive</w:t>
      </w:r>
      <w:proofErr w:type="spellEnd"/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ED 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H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eadlights</w:t>
      </w:r>
      <w:proofErr w:type="spellEnd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), impianto audio B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OSE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 9 altoparlanti (</w:t>
      </w:r>
      <w:r w:rsidR="00A064D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 cui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2 in ciascun poggiatesta) con effetto 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Truespace</w:t>
      </w:r>
      <w:proofErr w:type="spellEnd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®, cerc</w:t>
      </w:r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hi in lega da 16”, 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sistema </w:t>
      </w:r>
      <w:proofErr w:type="spellStart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infotainment</w:t>
      </w:r>
      <w:proofErr w:type="spellEnd"/>
      <w:r w:rsid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MZD C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onnect con navigatore e display a colori da 7”, climatizzatore automatico, sensori luce/pioggia, sensori parcheggio posteriori e 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sistema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smart</w:t>
      </w:r>
      <w:proofErr w:type="spellEnd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key</w:t>
      </w:r>
      <w:proofErr w:type="spellEnd"/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7B00B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Pr</w:t>
      </w:r>
      <w:r w:rsidR="00836B33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odotta in soli 71 esemplari, </w:t>
      </w:r>
      <w:r w:rsidR="0029045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MX-5 Cherry Edition sarà disponibile </w:t>
      </w:r>
      <w:r w:rsidR="007B00B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 tutte le concessionarie Mazda a partire dalla metà del mese di marzo</w:t>
      </w:r>
      <w:r w:rsidR="007B00B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un prezzo di </w:t>
      </w:r>
      <w:r w:rsidR="00CA249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istino di 28.950 €</w:t>
      </w:r>
      <w:r w:rsidR="00B64FE9"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Pr="00866DA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</w:p>
    <w:sectPr w:rsidR="00BD6C92" w:rsidRPr="00866DAB" w:rsidSect="00F44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94" w:rsidRDefault="00B24894" w:rsidP="00420EE9">
      <w:r>
        <w:separator/>
      </w:r>
    </w:p>
  </w:endnote>
  <w:endnote w:type="continuationSeparator" w:id="0">
    <w:p w:rsidR="00B24894" w:rsidRDefault="00B24894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Default="002F76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Pr="005D6B10" w:rsidRDefault="002F76D4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contattare:</w:t>
    </w:r>
  </w:p>
  <w:p w:rsidR="002F76D4" w:rsidRPr="00D843E7" w:rsidRDefault="002F76D4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2F76D4" w:rsidRPr="00D843E7" w:rsidRDefault="002F76D4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 Giandomenico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2F76D4" w:rsidRPr="000D4835" w:rsidRDefault="002F76D4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Default="002F7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94" w:rsidRDefault="00B24894" w:rsidP="00420EE9">
      <w:r>
        <w:separator/>
      </w:r>
    </w:p>
  </w:footnote>
  <w:footnote w:type="continuationSeparator" w:id="0">
    <w:p w:rsidR="00B24894" w:rsidRDefault="00B24894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Default="002F7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Default="002F76D4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76D4" w:rsidRPr="009C4B57" w:rsidRDefault="002F76D4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2F76D4" w:rsidRPr="009C4B57" w:rsidRDefault="002F76D4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 xml:space="preserve">Mazda Motor </w:t>
    </w:r>
    <w:r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4" w:rsidRDefault="002F7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21179"/>
    <w:rsid w:val="00031679"/>
    <w:rsid w:val="00040C9C"/>
    <w:rsid w:val="0005005E"/>
    <w:rsid w:val="00056A5D"/>
    <w:rsid w:val="00073F36"/>
    <w:rsid w:val="00081060"/>
    <w:rsid w:val="000B3843"/>
    <w:rsid w:val="000B4615"/>
    <w:rsid w:val="000C4CD6"/>
    <w:rsid w:val="000D4835"/>
    <w:rsid w:val="000F1204"/>
    <w:rsid w:val="000F30A5"/>
    <w:rsid w:val="00107652"/>
    <w:rsid w:val="001108CE"/>
    <w:rsid w:val="001116FF"/>
    <w:rsid w:val="00131607"/>
    <w:rsid w:val="00132538"/>
    <w:rsid w:val="00180571"/>
    <w:rsid w:val="0019632C"/>
    <w:rsid w:val="001B3413"/>
    <w:rsid w:val="00203BC5"/>
    <w:rsid w:val="0020715C"/>
    <w:rsid w:val="002165F3"/>
    <w:rsid w:val="002352ED"/>
    <w:rsid w:val="00240C34"/>
    <w:rsid w:val="00270EC2"/>
    <w:rsid w:val="00281FB3"/>
    <w:rsid w:val="0029045F"/>
    <w:rsid w:val="00296B5D"/>
    <w:rsid w:val="002C1EA6"/>
    <w:rsid w:val="002F5DE9"/>
    <w:rsid w:val="002F76D4"/>
    <w:rsid w:val="003123A7"/>
    <w:rsid w:val="0031722A"/>
    <w:rsid w:val="00322E93"/>
    <w:rsid w:val="00331FB1"/>
    <w:rsid w:val="003352AE"/>
    <w:rsid w:val="0034143A"/>
    <w:rsid w:val="00363AD9"/>
    <w:rsid w:val="00374650"/>
    <w:rsid w:val="003940B3"/>
    <w:rsid w:val="003A4FC0"/>
    <w:rsid w:val="003B1D1D"/>
    <w:rsid w:val="003D3C85"/>
    <w:rsid w:val="003D502D"/>
    <w:rsid w:val="003E300D"/>
    <w:rsid w:val="003F3BBA"/>
    <w:rsid w:val="003F5FE8"/>
    <w:rsid w:val="00420EE9"/>
    <w:rsid w:val="00436C7F"/>
    <w:rsid w:val="004406D6"/>
    <w:rsid w:val="004732D4"/>
    <w:rsid w:val="004C025A"/>
    <w:rsid w:val="00520971"/>
    <w:rsid w:val="00550962"/>
    <w:rsid w:val="0056660E"/>
    <w:rsid w:val="005A112B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65EB6"/>
    <w:rsid w:val="00775069"/>
    <w:rsid w:val="007B00B9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1512E"/>
    <w:rsid w:val="00822771"/>
    <w:rsid w:val="00836B33"/>
    <w:rsid w:val="00850939"/>
    <w:rsid w:val="00855009"/>
    <w:rsid w:val="0085533A"/>
    <w:rsid w:val="00866DAB"/>
    <w:rsid w:val="00867D62"/>
    <w:rsid w:val="00867E96"/>
    <w:rsid w:val="0087268A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9E4CBD"/>
    <w:rsid w:val="00A03648"/>
    <w:rsid w:val="00A064D0"/>
    <w:rsid w:val="00A13C5A"/>
    <w:rsid w:val="00A15C9A"/>
    <w:rsid w:val="00A2024B"/>
    <w:rsid w:val="00A54B2C"/>
    <w:rsid w:val="00A72A5E"/>
    <w:rsid w:val="00A960BB"/>
    <w:rsid w:val="00AC05C5"/>
    <w:rsid w:val="00AC2578"/>
    <w:rsid w:val="00AD5FD0"/>
    <w:rsid w:val="00B217E0"/>
    <w:rsid w:val="00B241BF"/>
    <w:rsid w:val="00B24894"/>
    <w:rsid w:val="00B3384E"/>
    <w:rsid w:val="00B558F4"/>
    <w:rsid w:val="00B56BFC"/>
    <w:rsid w:val="00B64BE9"/>
    <w:rsid w:val="00B64FE9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80C7C"/>
    <w:rsid w:val="00C86E1A"/>
    <w:rsid w:val="00C90CC6"/>
    <w:rsid w:val="00C928FB"/>
    <w:rsid w:val="00CA2493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6F9A"/>
    <w:rsid w:val="00D472CC"/>
    <w:rsid w:val="00D50C4F"/>
    <w:rsid w:val="00D64690"/>
    <w:rsid w:val="00D774D8"/>
    <w:rsid w:val="00D843E7"/>
    <w:rsid w:val="00DB39E0"/>
    <w:rsid w:val="00DB5A4C"/>
    <w:rsid w:val="00DE53DF"/>
    <w:rsid w:val="00DE6BC8"/>
    <w:rsid w:val="00E62C60"/>
    <w:rsid w:val="00E8510B"/>
    <w:rsid w:val="00E954AA"/>
    <w:rsid w:val="00EA74E0"/>
    <w:rsid w:val="00EC3FFC"/>
    <w:rsid w:val="00F04567"/>
    <w:rsid w:val="00F04B90"/>
    <w:rsid w:val="00F05509"/>
    <w:rsid w:val="00F250F7"/>
    <w:rsid w:val="00F42F82"/>
    <w:rsid w:val="00F441D7"/>
    <w:rsid w:val="00F74940"/>
    <w:rsid w:val="00F80F32"/>
    <w:rsid w:val="00FA196A"/>
    <w:rsid w:val="00FB1178"/>
    <w:rsid w:val="00FE4D6F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569CF-A1C2-497C-A091-91C123BE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9</cp:revision>
  <cp:lastPrinted>2018-03-12T10:23:00Z</cp:lastPrinted>
  <dcterms:created xsi:type="dcterms:W3CDTF">2018-03-09T14:25:00Z</dcterms:created>
  <dcterms:modified xsi:type="dcterms:W3CDTF">2018-03-12T10:39:00Z</dcterms:modified>
</cp:coreProperties>
</file>