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0" w:rsidRPr="005248CE" w:rsidRDefault="005248CE" w:rsidP="00E27238">
      <w:pPr>
        <w:spacing w:line="360" w:lineRule="auto"/>
        <w:jc w:val="both"/>
        <w:rPr>
          <w:rFonts w:ascii="Interstate Mazda Regular" w:hAnsi="Interstate Mazda Regular"/>
          <w:b/>
          <w:sz w:val="32"/>
          <w:szCs w:val="22"/>
          <w:lang w:val="it-IT"/>
        </w:rPr>
      </w:pPr>
      <w:r>
        <w:rPr>
          <w:rFonts w:ascii="Interstate Mazda Regular" w:hAnsi="Interstate Mazda Regular"/>
          <w:b/>
          <w:sz w:val="32"/>
          <w:szCs w:val="22"/>
          <w:lang w:val="it-IT"/>
        </w:rPr>
        <w:t>CX-3 2018: i</w:t>
      </w:r>
      <w:r w:rsidRPr="005248CE">
        <w:rPr>
          <w:rFonts w:ascii="Interstate Mazda Regular" w:hAnsi="Interstate Mazda Regular"/>
          <w:b/>
          <w:sz w:val="32"/>
          <w:szCs w:val="22"/>
          <w:lang w:val="it-IT"/>
        </w:rPr>
        <w:t xml:space="preserve"> primi esemplari </w:t>
      </w:r>
      <w:r w:rsidR="00AA291E" w:rsidRPr="005248CE">
        <w:rPr>
          <w:rFonts w:ascii="Interstate Mazda Regular" w:hAnsi="Interstate Mazda Regular"/>
          <w:b/>
          <w:sz w:val="32"/>
          <w:szCs w:val="22"/>
          <w:lang w:val="it-IT"/>
        </w:rPr>
        <w:t xml:space="preserve">arrivano in concessionaria </w:t>
      </w:r>
    </w:p>
    <w:p w:rsidR="005248CE" w:rsidRDefault="005248CE" w:rsidP="005248CE">
      <w:pPr>
        <w:pStyle w:val="ListParagraph"/>
        <w:numPr>
          <w:ilvl w:val="0"/>
          <w:numId w:val="3"/>
        </w:numPr>
        <w:spacing w:line="276" w:lineRule="auto"/>
        <w:ind w:left="284" w:hanging="284"/>
        <w:jc w:val="both"/>
        <w:rPr>
          <w:rFonts w:ascii="Interstate Mazda Regular" w:hAnsi="Interstate Mazda Regular"/>
          <w:sz w:val="22"/>
          <w:szCs w:val="20"/>
          <w:lang w:val="it-IT"/>
        </w:rPr>
      </w:pPr>
      <w:r>
        <w:rPr>
          <w:rFonts w:ascii="Interstate Mazda Regular" w:hAnsi="Interstate Mazda Regular"/>
          <w:sz w:val="22"/>
          <w:szCs w:val="20"/>
          <w:lang w:val="it-IT"/>
        </w:rPr>
        <w:t>M</w:t>
      </w:r>
      <w:r w:rsidR="00AA291E" w:rsidRPr="005248CE">
        <w:rPr>
          <w:rFonts w:ascii="Interstate Mazda Regular" w:hAnsi="Interstate Mazda Regular"/>
          <w:sz w:val="22"/>
          <w:szCs w:val="20"/>
          <w:lang w:val="it-IT"/>
        </w:rPr>
        <w:t>otorizzazioni benzina ad alta efficienza che rispettano i criter</w:t>
      </w:r>
      <w:r w:rsidR="00C74475" w:rsidRPr="005248CE">
        <w:rPr>
          <w:rFonts w:ascii="Interstate Mazda Regular" w:hAnsi="Interstate Mazda Regular"/>
          <w:sz w:val="22"/>
          <w:szCs w:val="20"/>
          <w:lang w:val="it-IT"/>
        </w:rPr>
        <w:t xml:space="preserve">i di omologazione </w:t>
      </w:r>
      <w:r>
        <w:rPr>
          <w:rFonts w:ascii="Interstate Mazda Regular" w:hAnsi="Interstate Mazda Regular"/>
          <w:sz w:val="22"/>
          <w:szCs w:val="20"/>
          <w:lang w:val="it-IT"/>
        </w:rPr>
        <w:t>Euro 6d TEMP</w:t>
      </w:r>
    </w:p>
    <w:p w:rsidR="00881C1E" w:rsidRPr="005248CE" w:rsidRDefault="005248CE" w:rsidP="005248CE">
      <w:pPr>
        <w:pStyle w:val="ListParagraph"/>
        <w:numPr>
          <w:ilvl w:val="0"/>
          <w:numId w:val="3"/>
        </w:numPr>
        <w:spacing w:line="600" w:lineRule="auto"/>
        <w:ind w:left="284" w:hanging="284"/>
        <w:jc w:val="both"/>
        <w:rPr>
          <w:rFonts w:ascii="Interstate Mazda Regular" w:hAnsi="Interstate Mazda Regular"/>
          <w:sz w:val="22"/>
          <w:szCs w:val="20"/>
          <w:lang w:val="it-IT"/>
        </w:rPr>
      </w:pPr>
      <w:r w:rsidRPr="005248CE">
        <w:rPr>
          <w:rFonts w:ascii="Interstate Mazda Regular" w:hAnsi="Interstate Mazda Regular"/>
          <w:sz w:val="22"/>
          <w:szCs w:val="20"/>
          <w:lang w:val="it-IT"/>
        </w:rPr>
        <w:t>Miglioramenti nel design e nuovi sistemi di sicurezza per il city crossover Mazda</w:t>
      </w:r>
    </w:p>
    <w:p w:rsidR="008B0A57" w:rsidRDefault="00105370" w:rsidP="00525CF7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2"/>
          <w:szCs w:val="22"/>
          <w:u w:val="single"/>
          <w:lang w:val="it-IT"/>
        </w:rPr>
        <w:t>R</w:t>
      </w:r>
      <w:r w:rsidR="00BE17AB" w:rsidRPr="00105370">
        <w:rPr>
          <w:rFonts w:ascii="Interstate Mazda Light" w:hAnsi="Interstate Mazda Light"/>
          <w:sz w:val="22"/>
          <w:szCs w:val="22"/>
          <w:u w:val="single"/>
          <w:lang w:val="it-IT"/>
        </w:rPr>
        <w:t>oma</w:t>
      </w:r>
      <w:r w:rsidRPr="00105370">
        <w:rPr>
          <w:rFonts w:ascii="Interstate Mazda Light" w:hAnsi="Interstate Mazda Light"/>
          <w:sz w:val="22"/>
          <w:szCs w:val="22"/>
          <w:u w:val="single"/>
          <w:lang w:val="it-IT"/>
        </w:rPr>
        <w:t>, 23</w:t>
      </w:r>
      <w:r w:rsidR="00EA7CCC" w:rsidRPr="00105370">
        <w:rPr>
          <w:rFonts w:ascii="Interstate Mazda Light" w:hAnsi="Interstate Mazda Light"/>
          <w:sz w:val="22"/>
          <w:szCs w:val="22"/>
          <w:u w:val="single"/>
          <w:lang w:val="it-IT"/>
        </w:rPr>
        <w:t xml:space="preserve"> luglio 2018</w:t>
      </w:r>
      <w:r w:rsidR="00C97969" w:rsidRPr="006143B0">
        <w:rPr>
          <w:rFonts w:ascii="Interstate Mazda Light" w:hAnsi="Interstate Mazda Light"/>
          <w:sz w:val="22"/>
          <w:szCs w:val="22"/>
          <w:lang w:val="it-IT"/>
        </w:rPr>
        <w:t>.</w:t>
      </w:r>
      <w:r w:rsidR="00EA7CCC">
        <w:rPr>
          <w:rFonts w:ascii="Interstate Mazda Light" w:hAnsi="Interstate Mazda Light"/>
          <w:sz w:val="22"/>
          <w:szCs w:val="22"/>
          <w:lang w:val="it-IT"/>
        </w:rPr>
        <w:t xml:space="preserve"> </w:t>
      </w:r>
      <w:r w:rsidR="005248CE" w:rsidRPr="00525CF7">
        <w:rPr>
          <w:rFonts w:ascii="Interstate Mazda Light" w:hAnsi="Interstate Mazda Light"/>
          <w:sz w:val="20"/>
          <w:szCs w:val="20"/>
          <w:lang w:val="it-IT"/>
        </w:rPr>
        <w:t xml:space="preserve">La Mazda </w:t>
      </w:r>
      <w:r w:rsidR="008B0A57" w:rsidRPr="00525CF7">
        <w:rPr>
          <w:rFonts w:ascii="Interstate Mazda Light" w:hAnsi="Interstate Mazda Light"/>
          <w:sz w:val="20"/>
          <w:szCs w:val="20"/>
          <w:lang w:val="it-IT"/>
        </w:rPr>
        <w:t>CX-3</w:t>
      </w:r>
      <w:r w:rsidR="005248CE" w:rsidRPr="00525CF7">
        <w:rPr>
          <w:rFonts w:ascii="Interstate Mazda Light" w:hAnsi="Interstate Mazda Light"/>
          <w:sz w:val="20"/>
          <w:szCs w:val="20"/>
          <w:lang w:val="it-IT"/>
        </w:rPr>
        <w:t xml:space="preserve"> 2018 debutta nel mercato italiano con l’arrivo in concessionaria dei primi modelli benzina</w:t>
      </w:r>
      <w:r w:rsidR="00B81906" w:rsidRPr="00525CF7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B81906" w:rsidRPr="00525CF7">
        <w:rPr>
          <w:rFonts w:ascii="Interstate Mazda Light" w:hAnsi="Interstate Mazda Light"/>
          <w:sz w:val="20"/>
          <w:szCs w:val="20"/>
          <w:lang w:val="it-IT"/>
        </w:rPr>
        <w:t>a partire da fine luglio</w:t>
      </w:r>
      <w:r w:rsidR="00B81906" w:rsidRPr="00525CF7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r w:rsidR="005248CE" w:rsidRPr="00525CF7">
        <w:rPr>
          <w:rFonts w:ascii="Interstate Mazda Light" w:hAnsi="Interstate Mazda Light"/>
          <w:sz w:val="20"/>
          <w:szCs w:val="20"/>
          <w:lang w:val="it-IT"/>
        </w:rPr>
        <w:t>I</w:t>
      </w:r>
      <w:r w:rsidR="00AA291E" w:rsidRPr="00525CF7">
        <w:rPr>
          <w:rFonts w:ascii="Interstate Mazda Light" w:hAnsi="Interstate Mazda Light"/>
          <w:sz w:val="20"/>
          <w:szCs w:val="20"/>
          <w:lang w:val="it-IT"/>
        </w:rPr>
        <w:t xml:space="preserve">l city crossover Mazda </w:t>
      </w:r>
      <w:r w:rsidR="005248CE" w:rsidRPr="00525CF7">
        <w:rPr>
          <w:rFonts w:ascii="Interstate Mazda Light" w:hAnsi="Interstate Mazda Light"/>
          <w:sz w:val="20"/>
          <w:szCs w:val="20"/>
          <w:lang w:val="it-IT"/>
        </w:rPr>
        <w:t xml:space="preserve">si rinnova </w:t>
      </w:r>
      <w:r w:rsidR="00B81906" w:rsidRPr="00525CF7">
        <w:rPr>
          <w:rFonts w:ascii="Interstate Mazda Light" w:hAnsi="Interstate Mazda Light"/>
          <w:sz w:val="20"/>
          <w:szCs w:val="20"/>
          <w:lang w:val="it-IT"/>
        </w:rPr>
        <w:t>presentando un design KODO più maturo, motori SKYACTIV aggiornati e una più ampia gamma di tecnologie di sicurezza i-ACTIVSENSE</w:t>
      </w:r>
      <w:r w:rsidR="00525CF7" w:rsidRPr="00525CF7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525CF7" w:rsidRPr="00525CF7" w:rsidRDefault="00525CF7" w:rsidP="00525CF7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8B0A57" w:rsidRDefault="00DE6D44" w:rsidP="00525CF7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525CF7">
        <w:rPr>
          <w:rFonts w:ascii="Interstate Mazda Light" w:hAnsi="Interstate Mazda Light"/>
          <w:sz w:val="20"/>
          <w:szCs w:val="20"/>
          <w:lang w:val="it-IT"/>
        </w:rPr>
        <w:t xml:space="preserve">Le novità </w:t>
      </w:r>
      <w:r w:rsidR="00525CF7">
        <w:rPr>
          <w:rFonts w:ascii="Interstate Mazda Light" w:hAnsi="Interstate Mazda Light"/>
          <w:sz w:val="20"/>
          <w:szCs w:val="20"/>
          <w:lang w:val="it-IT"/>
        </w:rPr>
        <w:t>estetiche</w:t>
      </w:r>
      <w:r w:rsidRPr="00525CF7">
        <w:rPr>
          <w:rFonts w:ascii="Interstate Mazda Light" w:hAnsi="Interstate Mazda Light"/>
          <w:sz w:val="20"/>
          <w:szCs w:val="20"/>
          <w:lang w:val="it-IT"/>
        </w:rPr>
        <w:t xml:space="preserve"> includono la griglia anteriore</w:t>
      </w:r>
      <w:r w:rsidR="00525CF7">
        <w:rPr>
          <w:rFonts w:ascii="Interstate Mazda Light" w:hAnsi="Interstate Mazda Light"/>
          <w:sz w:val="20"/>
          <w:szCs w:val="20"/>
          <w:lang w:val="it-IT"/>
        </w:rPr>
        <w:t xml:space="preserve"> di nuovo design</w:t>
      </w:r>
      <w:r w:rsidRPr="00525CF7">
        <w:rPr>
          <w:rFonts w:ascii="Interstate Mazda Light" w:hAnsi="Interstate Mazda Light"/>
          <w:sz w:val="20"/>
          <w:szCs w:val="20"/>
          <w:lang w:val="it-IT"/>
        </w:rPr>
        <w:t xml:space="preserve">, l’adozione di gruppi ottici posteriori a LED, </w:t>
      </w:r>
      <w:r w:rsidR="00525CF7">
        <w:rPr>
          <w:rFonts w:ascii="Interstate Mazda Light" w:hAnsi="Interstate Mazda Light"/>
          <w:sz w:val="20"/>
          <w:szCs w:val="20"/>
          <w:lang w:val="it-IT"/>
        </w:rPr>
        <w:t>nuovi</w:t>
      </w:r>
      <w:r w:rsidRPr="00525CF7">
        <w:rPr>
          <w:rFonts w:ascii="Interstate Mazda Light" w:hAnsi="Interstate Mazda Light"/>
          <w:sz w:val="20"/>
          <w:szCs w:val="20"/>
          <w:lang w:val="it-IT"/>
        </w:rPr>
        <w:t xml:space="preserve"> cerchi in lega</w:t>
      </w:r>
      <w:r w:rsidR="00525CF7" w:rsidRPr="00525CF7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525CF7" w:rsidRPr="00525CF7">
        <w:rPr>
          <w:rFonts w:ascii="Interstate Mazda Light" w:hAnsi="Interstate Mazda Light"/>
          <w:sz w:val="20"/>
          <w:szCs w:val="20"/>
          <w:lang w:val="it-IT"/>
        </w:rPr>
        <w:t xml:space="preserve">da 18” </w:t>
      </w:r>
      <w:r w:rsidRPr="00525CF7">
        <w:rPr>
          <w:rFonts w:ascii="Interstate Mazda Light" w:hAnsi="Interstate Mazda Light"/>
          <w:sz w:val="20"/>
          <w:szCs w:val="20"/>
          <w:lang w:val="it-IT"/>
        </w:rPr>
        <w:t xml:space="preserve">e, per la prima volta sul CX-3, il colore Soul </w:t>
      </w:r>
      <w:proofErr w:type="spellStart"/>
      <w:r w:rsidRPr="00525CF7">
        <w:rPr>
          <w:rFonts w:ascii="Interstate Mazda Light" w:hAnsi="Interstate Mazda Light"/>
          <w:sz w:val="20"/>
          <w:szCs w:val="20"/>
          <w:lang w:val="it-IT"/>
        </w:rPr>
        <w:t>Red</w:t>
      </w:r>
      <w:proofErr w:type="spellEnd"/>
      <w:r w:rsidRPr="00525CF7">
        <w:rPr>
          <w:rFonts w:ascii="Interstate Mazda Light" w:hAnsi="Interstate Mazda Light"/>
          <w:sz w:val="20"/>
          <w:szCs w:val="20"/>
          <w:lang w:val="it-IT"/>
        </w:rPr>
        <w:t xml:space="preserve"> Crystal. Internamente, invece, troviamo un nuovo tunnel centrale dotato di bracciolo anteriore </w:t>
      </w:r>
      <w:proofErr w:type="spellStart"/>
      <w:r w:rsidRPr="00525CF7">
        <w:rPr>
          <w:rFonts w:ascii="Interstate Mazda Light" w:hAnsi="Interstate Mazda Light"/>
          <w:sz w:val="20"/>
          <w:szCs w:val="20"/>
          <w:lang w:val="it-IT"/>
        </w:rPr>
        <w:t>multibox</w:t>
      </w:r>
      <w:proofErr w:type="spellEnd"/>
      <w:r w:rsidRPr="00525CF7">
        <w:rPr>
          <w:rFonts w:ascii="Interstate Mazda Light" w:hAnsi="Interstate Mazda Light"/>
          <w:sz w:val="20"/>
          <w:szCs w:val="20"/>
          <w:lang w:val="it-IT"/>
        </w:rPr>
        <w:t xml:space="preserve"> e il </w:t>
      </w:r>
      <w:r w:rsidR="00525CF7" w:rsidRPr="00A75E6D">
        <w:rPr>
          <w:rFonts w:ascii="Interstate Mazda Light" w:hAnsi="Interstate Mazda Light"/>
          <w:sz w:val="20"/>
          <w:szCs w:val="20"/>
          <w:lang w:val="it-IT"/>
        </w:rPr>
        <w:t>freno a mano elettronico con funzione “auto-</w:t>
      </w:r>
      <w:proofErr w:type="spellStart"/>
      <w:r w:rsidR="00525CF7" w:rsidRPr="00A75E6D">
        <w:rPr>
          <w:rFonts w:ascii="Interstate Mazda Light" w:hAnsi="Interstate Mazda Light"/>
          <w:sz w:val="20"/>
          <w:szCs w:val="20"/>
          <w:lang w:val="it-IT"/>
        </w:rPr>
        <w:t>hold</w:t>
      </w:r>
      <w:proofErr w:type="spellEnd"/>
      <w:r w:rsidR="00525CF7" w:rsidRPr="00A75E6D">
        <w:rPr>
          <w:rFonts w:ascii="Interstate Mazda Light" w:hAnsi="Interstate Mazda Light"/>
          <w:sz w:val="20"/>
          <w:szCs w:val="20"/>
          <w:lang w:val="it-IT"/>
        </w:rPr>
        <w:t>”</w:t>
      </w:r>
      <w:r w:rsidR="00881436">
        <w:rPr>
          <w:rFonts w:ascii="Interstate Mazda Light" w:hAnsi="Interstate Mazda Light"/>
          <w:sz w:val="20"/>
          <w:szCs w:val="20"/>
          <w:lang w:val="it-IT"/>
        </w:rPr>
        <w:t>, insieme</w:t>
      </w:r>
      <w:r w:rsidR="00525CF7" w:rsidRPr="00A75E6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="00881436">
        <w:rPr>
          <w:rFonts w:ascii="Interstate Mazda Light" w:hAnsi="Interstate Mazda Light"/>
          <w:sz w:val="20"/>
          <w:szCs w:val="20"/>
          <w:lang w:val="it-IT"/>
        </w:rPr>
        <w:t>aq</w:t>
      </w:r>
      <w:proofErr w:type="spellEnd"/>
      <w:r w:rsidR="00525CF7" w:rsidRPr="00A75E6D">
        <w:rPr>
          <w:rFonts w:ascii="Interstate Mazda Light" w:hAnsi="Interstate Mazda Light"/>
          <w:sz w:val="20"/>
          <w:szCs w:val="20"/>
          <w:lang w:val="it-IT"/>
        </w:rPr>
        <w:t xml:space="preserve"> un’ampia gamma di sistemi di sicurezza i-ACTIVSENSE che comprende il Cruise Control adattivo con la funzione </w:t>
      </w:r>
      <w:proofErr w:type="spellStart"/>
      <w:r w:rsidR="00525CF7" w:rsidRPr="00A75E6D">
        <w:rPr>
          <w:rFonts w:ascii="Interstate Mazda Light" w:hAnsi="Interstate Mazda Light"/>
          <w:sz w:val="20"/>
          <w:szCs w:val="20"/>
          <w:lang w:val="it-IT"/>
        </w:rPr>
        <w:t>Stop&amp;Go</w:t>
      </w:r>
      <w:proofErr w:type="spellEnd"/>
      <w:r w:rsidR="00525CF7" w:rsidRPr="00A75E6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525CF7" w:rsidRPr="00525CF7">
        <w:rPr>
          <w:rFonts w:ascii="Interstate Mazda Light" w:hAnsi="Interstate Mazda Light"/>
          <w:sz w:val="20"/>
          <w:szCs w:val="20"/>
          <w:lang w:val="it-IT"/>
        </w:rPr>
        <w:t>per le versioni con trasmissione automatica</w:t>
      </w:r>
      <w:r w:rsidR="00525CF7" w:rsidRPr="00A75E6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525CF7" w:rsidRPr="00A76419">
        <w:rPr>
          <w:rFonts w:ascii="Interstate Mazda Light" w:hAnsi="Interstate Mazda Light"/>
          <w:sz w:val="20"/>
          <w:szCs w:val="20"/>
          <w:lang w:val="it-IT"/>
        </w:rPr>
        <w:t xml:space="preserve"> e il sistema di fari </w:t>
      </w:r>
      <w:r w:rsidR="00525CF7">
        <w:rPr>
          <w:rFonts w:ascii="Interstate Mazda Light" w:hAnsi="Interstate Mazda Light"/>
          <w:sz w:val="20"/>
          <w:szCs w:val="20"/>
          <w:lang w:val="it-IT"/>
        </w:rPr>
        <w:t>adattivi a matrice di</w:t>
      </w:r>
      <w:r w:rsidR="00525CF7" w:rsidRPr="00A76419">
        <w:rPr>
          <w:rFonts w:ascii="Interstate Mazda Light" w:hAnsi="Interstate Mazda Light"/>
          <w:sz w:val="20"/>
          <w:szCs w:val="20"/>
          <w:lang w:val="it-IT"/>
        </w:rPr>
        <w:t xml:space="preserve"> LED</w:t>
      </w:r>
      <w:r w:rsidRPr="00525CF7">
        <w:rPr>
          <w:rFonts w:ascii="Interstate Mazda Light" w:hAnsi="Interstate Mazda Light"/>
          <w:sz w:val="20"/>
          <w:szCs w:val="20"/>
          <w:lang w:val="it-IT"/>
        </w:rPr>
        <w:t>.</w:t>
      </w:r>
      <w:r w:rsidR="00525CF7">
        <w:rPr>
          <w:rFonts w:ascii="Interstate Mazda Light" w:hAnsi="Interstate Mazda Light"/>
          <w:sz w:val="20"/>
          <w:szCs w:val="20"/>
          <w:lang w:val="it-IT"/>
        </w:rPr>
        <w:t xml:space="preserve"> </w:t>
      </w:r>
    </w:p>
    <w:p w:rsidR="00525CF7" w:rsidRDefault="00525CF7" w:rsidP="00525CF7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525CF7" w:rsidRPr="00A76419" w:rsidRDefault="00525CF7" w:rsidP="00525CF7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I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motori a benzina SKYACTIV-G d</w:t>
      </w:r>
      <w:r>
        <w:rPr>
          <w:rFonts w:ascii="Interstate Mazda Light" w:hAnsi="Interstate Mazda Light"/>
          <w:sz w:val="20"/>
          <w:szCs w:val="20"/>
          <w:lang w:val="it-IT"/>
        </w:rPr>
        <w:t>i cui sono equipaggiate le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Mazda CX-3 2018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in arrivo in questi giorni negli showroom italiani, </w:t>
      </w:r>
      <w:r>
        <w:rPr>
          <w:rFonts w:ascii="Interstate Mazda Light" w:hAnsi="Interstate Mazda Light"/>
          <w:sz w:val="20"/>
          <w:szCs w:val="20"/>
          <w:lang w:val="it-IT"/>
        </w:rPr>
        <w:t>presentano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numerosi aggiornamenti </w:t>
      </w:r>
      <w:r>
        <w:rPr>
          <w:rFonts w:ascii="Interstate Mazda Light" w:hAnsi="Interstate Mazda Light"/>
          <w:sz w:val="20"/>
          <w:szCs w:val="20"/>
          <w:lang w:val="it-IT"/>
        </w:rPr>
        <w:t>volti a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 ridurre ulteriormente le emissioni di particolato che spesso si hanno sui motori a iniezione diretta di benzina. Anche in assenza di un filtro </w:t>
      </w:r>
      <w:proofErr w:type="spellStart"/>
      <w:r w:rsidRPr="00A76419">
        <w:rPr>
          <w:rFonts w:ascii="Interstate Mazda Light" w:hAnsi="Interstate Mazda Light"/>
          <w:sz w:val="20"/>
          <w:szCs w:val="20"/>
          <w:lang w:val="it-IT"/>
        </w:rPr>
        <w:t>antiparticolato</w:t>
      </w:r>
      <w:proofErr w:type="spellEnd"/>
      <w:r w:rsidRPr="00A76419">
        <w:rPr>
          <w:rFonts w:ascii="Interstate Mazda Light" w:hAnsi="Interstate Mazda Light"/>
          <w:sz w:val="20"/>
          <w:szCs w:val="20"/>
          <w:lang w:val="it-IT"/>
        </w:rPr>
        <w:t>, il motore a benzina SKYACTIV-G risponde ai più stringenti requisiti delle norme sulle emissioni Euro 6d</w:t>
      </w:r>
      <w:r w:rsidR="00881436">
        <w:rPr>
          <w:rFonts w:ascii="Interstate Mazda Light" w:hAnsi="Interstate Mazda Light"/>
          <w:sz w:val="20"/>
          <w:szCs w:val="20"/>
          <w:lang w:val="it-IT"/>
        </w:rPr>
        <w:t xml:space="preserve"> TEMP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r w:rsidRPr="00525CF7">
        <w:rPr>
          <w:rFonts w:ascii="Interstate Mazda Light" w:hAnsi="Interstate Mazda Light"/>
          <w:sz w:val="20"/>
          <w:szCs w:val="20"/>
          <w:lang w:val="it-IT"/>
        </w:rPr>
        <w:t xml:space="preserve">Modifiche di dettaglio anche sotto la scocca con un affinamento </w:t>
      </w:r>
      <w:r>
        <w:rPr>
          <w:rFonts w:ascii="Interstate Mazda Light" w:hAnsi="Interstate Mazda Light"/>
          <w:sz w:val="20"/>
          <w:szCs w:val="20"/>
          <w:lang w:val="it-IT"/>
        </w:rPr>
        <w:t>delle sospensioni, dello sterzo</w:t>
      </w:r>
      <w:r w:rsidRPr="00525CF7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sz w:val="20"/>
          <w:szCs w:val="20"/>
          <w:lang w:val="it-IT"/>
        </w:rPr>
        <w:t>e</w:t>
      </w:r>
      <w:r w:rsidRPr="00525CF7">
        <w:rPr>
          <w:rFonts w:ascii="Interstate Mazda Light" w:hAnsi="Interstate Mazda Light"/>
          <w:sz w:val="20"/>
          <w:szCs w:val="20"/>
          <w:lang w:val="it-IT"/>
        </w:rPr>
        <w:t xml:space="preserve"> un più esteso utilizzo di materiale fonoassorbente per ridurre la rumorosità interna</w:t>
      </w:r>
      <w:r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525CF7" w:rsidRDefault="00525CF7" w:rsidP="00525CF7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8B0A57" w:rsidRDefault="009D027F" w:rsidP="009D02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I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>l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motore</w:t>
      </w:r>
      <w:r w:rsidRPr="009D027F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>SKYACTIV-G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>2.0 da 12</w:t>
      </w:r>
      <w:r>
        <w:rPr>
          <w:rFonts w:ascii="Interstate Mazda Light" w:hAnsi="Interstate Mazda Light"/>
          <w:sz w:val="20"/>
          <w:szCs w:val="20"/>
          <w:lang w:val="it-IT"/>
        </w:rPr>
        <w:t>0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 xml:space="preserve"> CV associato alla trazione anteriore è ora disponibile anche con l’allestimento </w:t>
      </w:r>
      <w:proofErr w:type="spellStart"/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>Exceed</w:t>
      </w:r>
      <w:proofErr w:type="spellEnd"/>
      <w:r w:rsidR="00881436">
        <w:rPr>
          <w:rFonts w:ascii="Interstate Mazda Light" w:hAnsi="Interstate Mazda Light"/>
          <w:sz w:val="20"/>
          <w:szCs w:val="20"/>
          <w:lang w:val="it-IT"/>
        </w:rPr>
        <w:t>,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 xml:space="preserve"> sia con trasmissione manuale </w:t>
      </w:r>
      <w:r w:rsidR="00881436">
        <w:rPr>
          <w:rFonts w:ascii="Interstate Mazda Light" w:hAnsi="Interstate Mazda Light"/>
          <w:sz w:val="20"/>
          <w:szCs w:val="20"/>
          <w:lang w:val="it-IT"/>
        </w:rPr>
        <w:t>sia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 xml:space="preserve"> automatica a 6 rapporti.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 xml:space="preserve">Lo stesso propulsore è </w:t>
      </w:r>
      <w:r>
        <w:rPr>
          <w:rFonts w:ascii="Interstate Mazda Light" w:hAnsi="Interstate Mazda Light"/>
          <w:sz w:val="20"/>
          <w:szCs w:val="20"/>
          <w:lang w:val="it-IT"/>
        </w:rPr>
        <w:t>offerto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 xml:space="preserve"> anche con potenza d</w:t>
      </w:r>
      <w:r w:rsidR="00881436">
        <w:rPr>
          <w:rFonts w:ascii="Interstate Mazda Light" w:hAnsi="Interstate Mazda Light"/>
          <w:sz w:val="20"/>
          <w:szCs w:val="20"/>
          <w:lang w:val="it-IT"/>
        </w:rPr>
        <w:t>a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 xml:space="preserve"> 150 CV e sistema di rigenerazione dell’energia in frenata i-ELOOP</w:t>
      </w:r>
      <w:r w:rsidR="00881436">
        <w:rPr>
          <w:rFonts w:ascii="Interstate Mazda Light" w:hAnsi="Interstate Mazda Light"/>
          <w:sz w:val="20"/>
          <w:szCs w:val="20"/>
          <w:lang w:val="it-IT"/>
        </w:rPr>
        <w:t xml:space="preserve">, con cambio manuale e 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>automatico.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Questa </w:t>
      </w:r>
      <w:r w:rsidR="00354A18" w:rsidRPr="009D027F">
        <w:rPr>
          <w:rFonts w:ascii="Interstate Mazda Light" w:hAnsi="Interstate Mazda Light"/>
          <w:sz w:val="20"/>
          <w:szCs w:val="20"/>
          <w:lang w:val="it-IT"/>
        </w:rPr>
        <w:t xml:space="preserve">motorizzazione 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>è associat</w:t>
      </w:r>
      <w:r w:rsidR="00354A18" w:rsidRPr="009D027F">
        <w:rPr>
          <w:rFonts w:ascii="Interstate Mazda Light" w:hAnsi="Interstate Mazda Light"/>
          <w:sz w:val="20"/>
          <w:szCs w:val="20"/>
          <w:lang w:val="it-IT"/>
        </w:rPr>
        <w:t>a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 xml:space="preserve"> alla trazione integrale on </w:t>
      </w:r>
      <w:proofErr w:type="spellStart"/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>demand</w:t>
      </w:r>
      <w:proofErr w:type="spellEnd"/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 xml:space="preserve"> i-A</w:t>
      </w:r>
      <w:r w:rsidR="005248CE" w:rsidRPr="009D027F">
        <w:rPr>
          <w:rFonts w:ascii="Interstate Mazda Light" w:hAnsi="Interstate Mazda Light"/>
          <w:sz w:val="20"/>
          <w:szCs w:val="20"/>
          <w:lang w:val="it-IT"/>
        </w:rPr>
        <w:t>CTIV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 xml:space="preserve"> AWD di </w:t>
      </w:r>
      <w:r w:rsidR="00225000" w:rsidRPr="009D027F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>tipo attivo</w:t>
      </w:r>
      <w:r>
        <w:rPr>
          <w:rFonts w:ascii="Interstate Mazda Light" w:hAnsi="Interstate Mazda Light"/>
          <w:sz w:val="20"/>
          <w:szCs w:val="20"/>
          <w:lang w:val="it-IT"/>
        </w:rPr>
        <w:t>,</w:t>
      </w:r>
      <w:r w:rsidR="00760AA7" w:rsidRPr="009D027F">
        <w:rPr>
          <w:rFonts w:ascii="Interstate Mazda Light" w:hAnsi="Interstate Mazda Light"/>
          <w:sz w:val="20"/>
          <w:szCs w:val="20"/>
          <w:lang w:val="it-IT"/>
        </w:rPr>
        <w:t xml:space="preserve"> che sfrutta 27 sensori che monitorano 200 volte al secondo le condizioni di guida per ripartire ottimamente la trazione tra l’assale anteriore e quello posteriore</w:t>
      </w:r>
      <w:r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9D027F" w:rsidRPr="009D027F" w:rsidRDefault="009D027F" w:rsidP="009D02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8B0A57" w:rsidRDefault="009D027F" w:rsidP="009D02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 xml:space="preserve">La Mazda </w:t>
      </w:r>
      <w:r w:rsidR="0081127B" w:rsidRPr="009D027F">
        <w:rPr>
          <w:rFonts w:ascii="Interstate Mazda Light" w:hAnsi="Interstate Mazda Light"/>
          <w:sz w:val="20"/>
          <w:szCs w:val="20"/>
          <w:lang w:val="it-IT"/>
        </w:rPr>
        <w:t xml:space="preserve">CX-3 2018 è </w:t>
      </w:r>
      <w:r>
        <w:rPr>
          <w:rFonts w:ascii="Interstate Mazda Light" w:hAnsi="Interstate Mazda Light"/>
          <w:sz w:val="20"/>
          <w:szCs w:val="20"/>
          <w:lang w:val="it-IT"/>
        </w:rPr>
        <w:t>in vendita</w:t>
      </w:r>
      <w:r w:rsidR="0081127B" w:rsidRPr="009D027F">
        <w:rPr>
          <w:rFonts w:ascii="Interstate Mazda Light" w:hAnsi="Interstate Mazda Light"/>
          <w:sz w:val="20"/>
          <w:szCs w:val="20"/>
          <w:lang w:val="it-IT"/>
        </w:rPr>
        <w:t xml:space="preserve"> con prezzi a partire da </w:t>
      </w:r>
      <w:r w:rsidR="00EA4021" w:rsidRPr="009D027F">
        <w:rPr>
          <w:rFonts w:ascii="Interstate Mazda Light" w:hAnsi="Interstate Mazda Light"/>
          <w:sz w:val="20"/>
          <w:szCs w:val="20"/>
          <w:lang w:val="it-IT"/>
        </w:rPr>
        <w:t>21.470</w:t>
      </w:r>
      <w:r w:rsidR="0081127B" w:rsidRPr="009D027F">
        <w:rPr>
          <w:rFonts w:ascii="Interstate Mazda Light" w:hAnsi="Interstate Mazda Light"/>
          <w:sz w:val="20"/>
          <w:szCs w:val="20"/>
          <w:lang w:val="it-IT"/>
        </w:rPr>
        <w:t xml:space="preserve"> Euro</w:t>
      </w:r>
      <w:r w:rsidR="00354A18" w:rsidRPr="009D027F">
        <w:rPr>
          <w:rFonts w:ascii="Interstate Mazda Light" w:hAnsi="Interstate Mazda Light"/>
          <w:sz w:val="20"/>
          <w:szCs w:val="20"/>
          <w:lang w:val="it-IT"/>
        </w:rPr>
        <w:t xml:space="preserve"> per la versione </w:t>
      </w:r>
      <w:r w:rsidRPr="00A76419">
        <w:rPr>
          <w:rFonts w:ascii="Interstate Mazda Light" w:hAnsi="Interstate Mazda Light"/>
          <w:sz w:val="20"/>
          <w:szCs w:val="20"/>
          <w:lang w:val="it-IT"/>
        </w:rPr>
        <w:t>SKYACTIV-G</w:t>
      </w:r>
      <w:r w:rsidRPr="009D027F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354A18" w:rsidRPr="009D027F">
        <w:rPr>
          <w:rFonts w:ascii="Interstate Mazda Light" w:hAnsi="Interstate Mazda Light"/>
          <w:sz w:val="20"/>
          <w:szCs w:val="20"/>
          <w:lang w:val="it-IT"/>
        </w:rPr>
        <w:t>2.0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354A18" w:rsidRPr="009D027F">
        <w:rPr>
          <w:rFonts w:ascii="Interstate Mazda Light" w:hAnsi="Interstate Mazda Light"/>
          <w:sz w:val="20"/>
          <w:szCs w:val="20"/>
          <w:lang w:val="it-IT"/>
        </w:rPr>
        <w:t xml:space="preserve">120 CV in allestimento Evolve già completa di cerchi in lega, volante multifunzione in pelle, clima automatico, sistema di frenata di emergenza in città con rilevamento pedoni e sistema </w:t>
      </w:r>
      <w:proofErr w:type="spellStart"/>
      <w:r w:rsidR="00354A18" w:rsidRPr="009D027F">
        <w:rPr>
          <w:rFonts w:ascii="Interstate Mazda Light" w:hAnsi="Interstate Mazda Light"/>
          <w:sz w:val="20"/>
          <w:szCs w:val="20"/>
          <w:lang w:val="it-IT"/>
        </w:rPr>
        <w:t>infotainment</w:t>
      </w:r>
      <w:proofErr w:type="spellEnd"/>
      <w:r w:rsidR="00354A18" w:rsidRPr="009D027F">
        <w:rPr>
          <w:rFonts w:ascii="Interstate Mazda Light" w:hAnsi="Interstate Mazda Light"/>
          <w:sz w:val="20"/>
          <w:szCs w:val="20"/>
          <w:lang w:val="it-IT"/>
        </w:rPr>
        <w:t xml:space="preserve"> MZD Connect con display a colori da 7” che può essere integrato, come optional, con </w:t>
      </w:r>
      <w:r>
        <w:rPr>
          <w:rFonts w:ascii="Interstate Mazda Light" w:hAnsi="Interstate Mazda Light"/>
          <w:sz w:val="20"/>
          <w:szCs w:val="20"/>
          <w:lang w:val="it-IT"/>
        </w:rPr>
        <w:t>l’</w:t>
      </w:r>
      <w:r w:rsidR="00354A18" w:rsidRPr="009D027F">
        <w:rPr>
          <w:rFonts w:ascii="Interstate Mazda Light" w:hAnsi="Interstate Mazda Light"/>
          <w:sz w:val="20"/>
          <w:szCs w:val="20"/>
          <w:lang w:val="it-IT"/>
        </w:rPr>
        <w:t>interfacc</w:t>
      </w:r>
      <w:r>
        <w:rPr>
          <w:rFonts w:ascii="Interstate Mazda Light" w:hAnsi="Interstate Mazda Light"/>
          <w:sz w:val="20"/>
          <w:szCs w:val="20"/>
          <w:lang w:val="it-IT"/>
        </w:rPr>
        <w:t>ia</w:t>
      </w:r>
      <w:r w:rsidR="00354A18" w:rsidRPr="009D027F">
        <w:rPr>
          <w:rFonts w:ascii="Interstate Mazda Light" w:hAnsi="Interstate Mazda Light"/>
          <w:sz w:val="20"/>
          <w:szCs w:val="20"/>
          <w:lang w:val="it-IT"/>
        </w:rPr>
        <w:t xml:space="preserve"> per Apple </w:t>
      </w:r>
      <w:proofErr w:type="spellStart"/>
      <w:r w:rsidR="00354A18" w:rsidRPr="009D027F">
        <w:rPr>
          <w:rFonts w:ascii="Interstate Mazda Light" w:hAnsi="Interstate Mazda Light"/>
          <w:sz w:val="20"/>
          <w:szCs w:val="20"/>
          <w:lang w:val="it-IT"/>
        </w:rPr>
        <w:t>CarPlay</w:t>
      </w:r>
      <w:proofErr w:type="spellEnd"/>
      <w:r w:rsidR="005248CE" w:rsidRPr="009D027F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="005248CE" w:rsidRPr="009D027F">
        <w:rPr>
          <w:rFonts w:ascii="Interstate Mazda Light" w:hAnsi="Interstate Mazda Light"/>
          <w:sz w:val="20"/>
          <w:szCs w:val="20"/>
          <w:lang w:val="it-IT"/>
        </w:rPr>
        <w:t>Android</w:t>
      </w:r>
      <w:proofErr w:type="spellEnd"/>
      <w:r w:rsidR="005248CE" w:rsidRPr="009D027F">
        <w:rPr>
          <w:rFonts w:ascii="Interstate Mazda Light" w:hAnsi="Interstate Mazda Light"/>
          <w:sz w:val="20"/>
          <w:szCs w:val="20"/>
          <w:lang w:val="it-IT"/>
        </w:rPr>
        <w:t xml:space="preserve"> Auto</w:t>
      </w:r>
      <w:r w:rsidR="00354A18" w:rsidRPr="009D027F">
        <w:rPr>
          <w:rFonts w:ascii="Interstate Mazda Light" w:hAnsi="Interstate Mazda Light"/>
          <w:sz w:val="20"/>
          <w:szCs w:val="20"/>
          <w:lang w:val="it-IT"/>
        </w:rPr>
        <w:t xml:space="preserve">. </w:t>
      </w:r>
    </w:p>
    <w:p w:rsidR="009D027F" w:rsidRPr="009D027F" w:rsidRDefault="009D027F" w:rsidP="009D02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bookmarkStart w:id="0" w:name="_GoBack"/>
      <w:bookmarkEnd w:id="0"/>
    </w:p>
    <w:sectPr w:rsidR="009D027F" w:rsidRPr="009D027F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1E" w:rsidRDefault="0017741E" w:rsidP="00420EE9">
      <w:r>
        <w:separator/>
      </w:r>
    </w:p>
  </w:endnote>
  <w:endnote w:type="continuationSeparator" w:id="0">
    <w:p w:rsidR="0017741E" w:rsidRDefault="0017741E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Interstate Mazda Light">
    <w:altName w:val="Interstate Mazda Light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6A4" w:rsidRPr="009F470D" w:rsidRDefault="002726A4" w:rsidP="009F470D">
    <w:pPr>
      <w:pStyle w:val="Footer"/>
    </w:pPr>
    <w:r w:rsidRPr="009F470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1E" w:rsidRDefault="0017741E" w:rsidP="00420EE9">
      <w:r>
        <w:separator/>
      </w:r>
    </w:p>
  </w:footnote>
  <w:footnote w:type="continuationSeparator" w:id="0">
    <w:p w:rsidR="0017741E" w:rsidRDefault="0017741E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64163D2D" wp14:editId="4435E5FA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26A4" w:rsidRPr="009C4B57" w:rsidRDefault="002726A4" w:rsidP="002726A4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2726A4" w:rsidRPr="009C4B57" w:rsidRDefault="002726A4" w:rsidP="002726A4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 xml:space="preserve">Mazda Motor </w:t>
    </w:r>
    <w:r>
      <w:rPr>
        <w:rFonts w:ascii="Interstate Mazda Regular" w:hAnsi="Interstate Mazda Regular"/>
        <w:sz w:val="27"/>
        <w:szCs w:val="27"/>
        <w:lang w:val="en-US"/>
      </w:rPr>
      <w:t>Italia</w:t>
    </w:r>
  </w:p>
  <w:p w:rsidR="00850939" w:rsidRPr="00E7540D" w:rsidRDefault="00850939" w:rsidP="002726A4">
    <w:pPr>
      <w:pStyle w:val="Header"/>
      <w:rPr>
        <w:rFonts w:ascii="Interstate Mazda Regular" w:hAnsi="Interstate Mazda Regular"/>
        <w:sz w:val="27"/>
        <w:szCs w:val="27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F34DF"/>
    <w:multiLevelType w:val="hybridMultilevel"/>
    <w:tmpl w:val="28B27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50C7E"/>
    <w:multiLevelType w:val="hybridMultilevel"/>
    <w:tmpl w:val="F140C54C"/>
    <w:lvl w:ilvl="0" w:tplc="ADE81A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01F89"/>
    <w:multiLevelType w:val="hybridMultilevel"/>
    <w:tmpl w:val="06DED6C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24B57"/>
    <w:rsid w:val="000954F1"/>
    <w:rsid w:val="000B1B75"/>
    <w:rsid w:val="000D4835"/>
    <w:rsid w:val="00105370"/>
    <w:rsid w:val="0012617B"/>
    <w:rsid w:val="00170EE0"/>
    <w:rsid w:val="0017741E"/>
    <w:rsid w:val="0019632C"/>
    <w:rsid w:val="00197797"/>
    <w:rsid w:val="001A6952"/>
    <w:rsid w:val="001D5CE2"/>
    <w:rsid w:val="001E0A6D"/>
    <w:rsid w:val="00201040"/>
    <w:rsid w:val="00211C38"/>
    <w:rsid w:val="00225000"/>
    <w:rsid w:val="00232DFA"/>
    <w:rsid w:val="00243295"/>
    <w:rsid w:val="002726A4"/>
    <w:rsid w:val="002775B1"/>
    <w:rsid w:val="00296837"/>
    <w:rsid w:val="002C6433"/>
    <w:rsid w:val="002D3B7F"/>
    <w:rsid w:val="002D6060"/>
    <w:rsid w:val="002E2CA4"/>
    <w:rsid w:val="002F5DE9"/>
    <w:rsid w:val="00300AF4"/>
    <w:rsid w:val="00322E93"/>
    <w:rsid w:val="003352AE"/>
    <w:rsid w:val="0034143A"/>
    <w:rsid w:val="00354A18"/>
    <w:rsid w:val="003A6425"/>
    <w:rsid w:val="003D6C5F"/>
    <w:rsid w:val="00420EE9"/>
    <w:rsid w:val="00436C7F"/>
    <w:rsid w:val="0046369A"/>
    <w:rsid w:val="004873E2"/>
    <w:rsid w:val="004A6AC1"/>
    <w:rsid w:val="004D66A1"/>
    <w:rsid w:val="0051556A"/>
    <w:rsid w:val="005248CE"/>
    <w:rsid w:val="00525CF7"/>
    <w:rsid w:val="00550962"/>
    <w:rsid w:val="00556111"/>
    <w:rsid w:val="00586275"/>
    <w:rsid w:val="005A767B"/>
    <w:rsid w:val="00613459"/>
    <w:rsid w:val="006143B0"/>
    <w:rsid w:val="00624D80"/>
    <w:rsid w:val="0063109B"/>
    <w:rsid w:val="006D5EF6"/>
    <w:rsid w:val="006E531E"/>
    <w:rsid w:val="007024BE"/>
    <w:rsid w:val="00716418"/>
    <w:rsid w:val="00717EB1"/>
    <w:rsid w:val="00760AA7"/>
    <w:rsid w:val="00772004"/>
    <w:rsid w:val="007C1706"/>
    <w:rsid w:val="0081127B"/>
    <w:rsid w:val="00813D00"/>
    <w:rsid w:val="00836387"/>
    <w:rsid w:val="00850939"/>
    <w:rsid w:val="00881436"/>
    <w:rsid w:val="00881C1E"/>
    <w:rsid w:val="00882E9E"/>
    <w:rsid w:val="008B0A57"/>
    <w:rsid w:val="008F5A11"/>
    <w:rsid w:val="008F7A1E"/>
    <w:rsid w:val="00945FE0"/>
    <w:rsid w:val="00956E78"/>
    <w:rsid w:val="00997D2B"/>
    <w:rsid w:val="009B4090"/>
    <w:rsid w:val="009D027F"/>
    <w:rsid w:val="009D6227"/>
    <w:rsid w:val="009F470D"/>
    <w:rsid w:val="00A13657"/>
    <w:rsid w:val="00AA291E"/>
    <w:rsid w:val="00AC7B0D"/>
    <w:rsid w:val="00AE5CF6"/>
    <w:rsid w:val="00AF0C6B"/>
    <w:rsid w:val="00AF5FAD"/>
    <w:rsid w:val="00B20940"/>
    <w:rsid w:val="00B217E0"/>
    <w:rsid w:val="00B702A3"/>
    <w:rsid w:val="00B81906"/>
    <w:rsid w:val="00BD7E1B"/>
    <w:rsid w:val="00BE17AB"/>
    <w:rsid w:val="00BF04FD"/>
    <w:rsid w:val="00C74475"/>
    <w:rsid w:val="00C97969"/>
    <w:rsid w:val="00CB7A46"/>
    <w:rsid w:val="00CC7DB3"/>
    <w:rsid w:val="00CF6947"/>
    <w:rsid w:val="00D46649"/>
    <w:rsid w:val="00D506FD"/>
    <w:rsid w:val="00D56BCA"/>
    <w:rsid w:val="00D745B9"/>
    <w:rsid w:val="00DA0E14"/>
    <w:rsid w:val="00DA15C1"/>
    <w:rsid w:val="00DC5F93"/>
    <w:rsid w:val="00DE6D44"/>
    <w:rsid w:val="00E2228C"/>
    <w:rsid w:val="00E27238"/>
    <w:rsid w:val="00E37C67"/>
    <w:rsid w:val="00E46CAF"/>
    <w:rsid w:val="00E56716"/>
    <w:rsid w:val="00E7540D"/>
    <w:rsid w:val="00E95481"/>
    <w:rsid w:val="00EA4021"/>
    <w:rsid w:val="00EA7CCC"/>
    <w:rsid w:val="00ED0002"/>
    <w:rsid w:val="00ED526D"/>
    <w:rsid w:val="00EE4868"/>
    <w:rsid w:val="00F4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209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6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64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CF7"/>
    <w:rPr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CF7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525C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209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6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64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CF7"/>
    <w:rPr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CF7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525C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6BDF1D-11C8-4DA6-A29C-0BFA2E33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3</cp:revision>
  <cp:lastPrinted>2018-07-20T15:22:00Z</cp:lastPrinted>
  <dcterms:created xsi:type="dcterms:W3CDTF">2018-07-20T15:22:00Z</dcterms:created>
  <dcterms:modified xsi:type="dcterms:W3CDTF">2018-07-20T15:29:00Z</dcterms:modified>
</cp:coreProperties>
</file>