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3" w:rsidRDefault="004F654A" w:rsidP="00B212B3">
      <w:pPr>
        <w:jc w:val="both"/>
        <w:rPr>
          <w:rFonts w:ascii="Interstate Mazda Regular" w:hAnsi="Interstate Mazda Regular"/>
          <w:b/>
          <w:sz w:val="32"/>
          <w:szCs w:val="32"/>
          <w:lang w:val="it-IT"/>
        </w:rPr>
      </w:pPr>
      <w:r w:rsidRPr="004F654A">
        <w:rPr>
          <w:rFonts w:ascii="Interstate Mazda Regular" w:hAnsi="Interstate Mazda Regular"/>
          <w:b/>
          <w:sz w:val="32"/>
          <w:szCs w:val="32"/>
          <w:lang w:val="it-IT"/>
        </w:rPr>
        <w:t xml:space="preserve">11° Festa del Cinema di Roma: Mazda protagonista sul </w:t>
      </w:r>
      <w:proofErr w:type="spellStart"/>
      <w:r w:rsidRPr="004F654A">
        <w:rPr>
          <w:rFonts w:ascii="Interstate Mazda Regular" w:hAnsi="Interstate Mazda Regular"/>
          <w:b/>
          <w:sz w:val="32"/>
          <w:szCs w:val="32"/>
          <w:lang w:val="it-IT"/>
        </w:rPr>
        <w:t>Red</w:t>
      </w:r>
      <w:proofErr w:type="spellEnd"/>
      <w:r w:rsidRPr="004F654A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4F654A">
        <w:rPr>
          <w:rFonts w:ascii="Interstate Mazda Regular" w:hAnsi="Interstate Mazda Regular"/>
          <w:b/>
          <w:sz w:val="32"/>
          <w:szCs w:val="32"/>
          <w:lang w:val="it-IT"/>
        </w:rPr>
        <w:t>Carpet</w:t>
      </w:r>
      <w:proofErr w:type="spellEnd"/>
      <w:r w:rsidRPr="004F654A">
        <w:rPr>
          <w:rFonts w:ascii="Interstate Mazda Regular" w:hAnsi="Interstate Mazda Regular"/>
          <w:b/>
          <w:sz w:val="32"/>
          <w:szCs w:val="32"/>
          <w:lang w:val="it-IT"/>
        </w:rPr>
        <w:t xml:space="preserve"> per il quarto anno consecutivo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>.</w:t>
      </w:r>
    </w:p>
    <w:p w:rsidR="004F654A" w:rsidRPr="00C03CA3" w:rsidRDefault="004F654A" w:rsidP="00B212B3">
      <w:pPr>
        <w:spacing w:line="360" w:lineRule="auto"/>
        <w:jc w:val="both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4F654A" w:rsidRPr="004F654A" w:rsidRDefault="00C03CA3" w:rsidP="00B212B3">
      <w:pPr>
        <w:ind w:left="284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390473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390473">
        <w:rPr>
          <w:rFonts w:ascii="Interstate Mazda Regular" w:hAnsi="Interstate Mazda Regular"/>
          <w:sz w:val="20"/>
          <w:szCs w:val="20"/>
          <w:lang w:val="it-IT"/>
        </w:rPr>
        <w:tab/>
      </w:r>
      <w:r w:rsidR="004F654A" w:rsidRPr="004F654A">
        <w:rPr>
          <w:rFonts w:ascii="Interstate Mazda Regular" w:hAnsi="Interstate Mazda Regular"/>
          <w:sz w:val="20"/>
          <w:szCs w:val="20"/>
          <w:lang w:val="it-IT"/>
        </w:rPr>
        <w:t xml:space="preserve">Mazda dona alla città di Roma, durante la Festa del Cinema, </w:t>
      </w:r>
      <w:r w:rsidR="003522E5">
        <w:rPr>
          <w:rFonts w:ascii="Interstate Mazda Regular" w:hAnsi="Interstate Mazda Regular"/>
          <w:sz w:val="20"/>
          <w:szCs w:val="20"/>
          <w:lang w:val="it-IT"/>
        </w:rPr>
        <w:t>il</w:t>
      </w:r>
      <w:r w:rsidR="004F654A" w:rsidRPr="004F654A">
        <w:rPr>
          <w:rFonts w:ascii="Interstate Mazda Regular" w:hAnsi="Interstate Mazda Regular"/>
          <w:sz w:val="20"/>
          <w:szCs w:val="20"/>
          <w:lang w:val="it-IT"/>
        </w:rPr>
        <w:t xml:space="preserve"> Mazda MX-5 </w:t>
      </w:r>
    </w:p>
    <w:p w:rsidR="00C03CA3" w:rsidRDefault="004F654A" w:rsidP="00B212B3">
      <w:pPr>
        <w:ind w:left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4F654A">
        <w:rPr>
          <w:rFonts w:ascii="Interstate Mazda Regular" w:hAnsi="Interstate Mazda Regular"/>
          <w:sz w:val="20"/>
          <w:szCs w:val="20"/>
          <w:lang w:val="it-IT"/>
        </w:rPr>
        <w:t>drive-in nel cuore del modernismo minimalista del quartiere EUR.</w:t>
      </w:r>
      <w:r w:rsidR="00C03CA3" w:rsidRPr="00390473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</w:p>
    <w:p w:rsidR="00B212B3" w:rsidRPr="00390473" w:rsidRDefault="00B212B3" w:rsidP="00B212B3">
      <w:pPr>
        <w:ind w:left="284"/>
        <w:jc w:val="both"/>
        <w:rPr>
          <w:rFonts w:ascii="Interstate Mazda Regular" w:hAnsi="Interstate Mazda Regular"/>
          <w:sz w:val="20"/>
          <w:szCs w:val="20"/>
          <w:lang w:val="it-IT"/>
        </w:rPr>
      </w:pPr>
    </w:p>
    <w:p w:rsidR="00C03CA3" w:rsidRDefault="00C03CA3" w:rsidP="00B212B3">
      <w:pPr>
        <w:spacing w:line="360" w:lineRule="auto"/>
        <w:ind w:left="284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390473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390473">
        <w:rPr>
          <w:rFonts w:ascii="Interstate Mazda Regular" w:hAnsi="Interstate Mazda Regular"/>
          <w:sz w:val="20"/>
          <w:szCs w:val="20"/>
          <w:lang w:val="it-IT"/>
        </w:rPr>
        <w:tab/>
      </w:r>
      <w:r w:rsidR="004F654A" w:rsidRPr="00B212B3">
        <w:rPr>
          <w:rFonts w:ascii="Interstate Mazda Regular" w:hAnsi="Interstate Mazda Regular"/>
          <w:i/>
          <w:sz w:val="20"/>
          <w:szCs w:val="20"/>
          <w:lang w:val="it-IT"/>
        </w:rPr>
        <w:t>#</w:t>
      </w:r>
      <w:proofErr w:type="spellStart"/>
      <w:r w:rsidR="004F654A" w:rsidRPr="00B212B3">
        <w:rPr>
          <w:rFonts w:ascii="Interstate Mazda Regular" w:hAnsi="Interstate Mazda Regular"/>
          <w:i/>
          <w:sz w:val="20"/>
          <w:szCs w:val="20"/>
          <w:lang w:val="it-IT"/>
        </w:rPr>
        <w:t>DriveTogether</w:t>
      </w:r>
      <w:proofErr w:type="spellEnd"/>
      <w:r w:rsidR="004F654A" w:rsidRPr="00B212B3">
        <w:rPr>
          <w:rFonts w:ascii="Interstate Mazda Regular" w:hAnsi="Interstate Mazda Regular"/>
          <w:i/>
          <w:sz w:val="20"/>
          <w:szCs w:val="20"/>
          <w:lang w:val="it-IT"/>
        </w:rPr>
        <w:t>:</w:t>
      </w:r>
      <w:r w:rsidR="004F654A" w:rsidRPr="004F654A">
        <w:rPr>
          <w:rFonts w:ascii="Interstate Mazda Regular" w:hAnsi="Interstate Mazda Regular"/>
          <w:sz w:val="20"/>
          <w:szCs w:val="20"/>
          <w:lang w:val="it-IT"/>
        </w:rPr>
        <w:t xml:space="preserve"> la filosofia di Mazda è protagonista alla Festa del Cinema</w:t>
      </w:r>
      <w:r w:rsidR="004F654A">
        <w:rPr>
          <w:rFonts w:ascii="Interstate Mazda Regular" w:hAnsi="Interstate Mazda Regular"/>
          <w:sz w:val="20"/>
          <w:szCs w:val="20"/>
          <w:lang w:val="it-IT"/>
        </w:rPr>
        <w:t>.</w:t>
      </w:r>
    </w:p>
    <w:p w:rsidR="00280854" w:rsidRPr="00390473" w:rsidRDefault="00280854" w:rsidP="00B212B3">
      <w:pPr>
        <w:spacing w:line="360" w:lineRule="auto"/>
        <w:ind w:left="284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</w:p>
    <w:p w:rsidR="004F654A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>
        <w:rPr>
          <w:rFonts w:ascii="Interstate Mazda Light" w:eastAsia="Times New Roman" w:hAnsi="Interstate Mazda Light" w:cs="Arial"/>
          <w:noProof/>
          <w:color w:val="000000"/>
          <w:sz w:val="20"/>
          <w:szCs w:val="20"/>
          <w:shd w:val="clear" w:color="auto" w:fill="FFFFFF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61BC6E7C" wp14:editId="14E76E7B">
            <wp:simplePos x="0" y="0"/>
            <wp:positionH relativeFrom="column">
              <wp:posOffset>2497455</wp:posOffset>
            </wp:positionH>
            <wp:positionV relativeFrom="paragraph">
              <wp:posOffset>69215</wp:posOffset>
            </wp:positionV>
            <wp:extent cx="2731135" cy="1079500"/>
            <wp:effectExtent l="0" t="0" r="0" b="6350"/>
            <wp:wrapSquare wrapText="bothSides"/>
            <wp:docPr id="1" name="Picture 1" descr="C:\Users\sbruzzese\BACKUP MARKETING\COMUNICATI STAMPA\2016_10_FESTA DEL CINEMA DI ROMA\03_FESTA_CINEMA_DATE_ITA_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ruzzese\BACKUP MARKETING\COMUNICATI STAMPA\2016_10_FESTA DEL CINEMA DI ROMA\03_FESTA_CINEMA_DATE_ITA_POSITIV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terstate Mazda Light" w:eastAsia="Times New Roman" w:hAnsi="Interstate Mazda Light" w:cs="Arial"/>
          <w:noProof/>
          <w:color w:val="000000"/>
          <w:sz w:val="20"/>
          <w:szCs w:val="20"/>
          <w:shd w:val="clear" w:color="auto" w:fill="FFFFFF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0D861996" wp14:editId="6C904C1B">
            <wp:simplePos x="0" y="0"/>
            <wp:positionH relativeFrom="column">
              <wp:posOffset>517525</wp:posOffset>
            </wp:positionH>
            <wp:positionV relativeFrom="paragraph">
              <wp:posOffset>190500</wp:posOffset>
            </wp:positionV>
            <wp:extent cx="942975" cy="863600"/>
            <wp:effectExtent l="0" t="0" r="9525" b="0"/>
            <wp:wrapSquare wrapText="bothSides"/>
            <wp:docPr id="2" name="Picture 2" descr="C:\Users\sbruzzese\BACKUP MARKETING\GUIDELINES\2016_Logo\Logo_Full_Colour_Vertical_c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ruzzese\BACKUP MARKETING\GUIDELINES\2016_Logo\Logo_Full_Colour_Vertical_cs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280854" w:rsidRDefault="00280854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4F654A" w:rsidRPr="004F654A" w:rsidRDefault="004F654A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La </w:t>
      </w:r>
      <w:r w:rsidRPr="004F654A">
        <w:rPr>
          <w:rFonts w:ascii="Interstate Mazda Light" w:eastAsia="Times New Roman" w:hAnsi="Interstate Mazda Light" w:cs="Arial"/>
          <w:b/>
          <w:bCs/>
          <w:color w:val="000000"/>
          <w:sz w:val="20"/>
          <w:szCs w:val="20"/>
          <w:shd w:val="clear" w:color="auto" w:fill="FFFFFF"/>
          <w:lang w:val="it-IT" w:eastAsia="en-US"/>
        </w:rPr>
        <w:t>Festa del Cinema di Roma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che si svolgerà </w:t>
      </w:r>
      <w:r w:rsidRPr="004F654A">
        <w:rPr>
          <w:rFonts w:ascii="Interstate Mazda Light" w:eastAsia="Times New Roman" w:hAnsi="Interstate Mazda Light" w:cs="Arial"/>
          <w:b/>
          <w:bCs/>
          <w:color w:val="000000"/>
          <w:sz w:val="20"/>
          <w:szCs w:val="20"/>
          <w:shd w:val="clear" w:color="auto" w:fill="FFFFFF"/>
          <w:lang w:val="it-IT" w:eastAsia="en-US"/>
        </w:rPr>
        <w:t xml:space="preserve">dal 13 al 23 ottobre 2016 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giunge quest’anno alla sua </w:t>
      </w:r>
      <w:r w:rsidRPr="004F654A">
        <w:rPr>
          <w:rFonts w:ascii="Interstate Mazda Light" w:eastAsia="Times New Roman" w:hAnsi="Interstate Mazda Light" w:cs="Arial"/>
          <w:b/>
          <w:bCs/>
          <w:color w:val="000000"/>
          <w:sz w:val="20"/>
          <w:szCs w:val="20"/>
          <w:shd w:val="clear" w:color="auto" w:fill="FFFFFF"/>
          <w:lang w:val="it-IT" w:eastAsia="en-US"/>
        </w:rPr>
        <w:t>undicesima edizione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.</w:t>
      </w: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Mazda Italia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per il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quarto anno consecutivo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sarà partner di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Fondazione Cinema Per Roma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 nella realizzazione di questa oramai abituale kermesse autunnale che polarizza l’attenzione della Capitale attorno all’Auditorium Parco della Musica</w:t>
      </w:r>
      <w:hyperlink r:id="rId11" w:tgtFrame="_blank" w:history="1">
        <w:r w:rsidRPr="004F654A">
          <w:rPr>
            <w:rFonts w:ascii="Interstate Mazda Light" w:eastAsia="Times New Roman" w:hAnsi="Interstate Mazda Light" w:cs="Arial"/>
            <w:b/>
            <w:bCs/>
            <w:color w:val="000000"/>
            <w:sz w:val="20"/>
            <w:szCs w:val="20"/>
            <w:shd w:val="clear" w:color="auto" w:fill="FFFFFF"/>
            <w:lang w:val="it-IT" w:eastAsia="en-US"/>
          </w:rPr>
          <w:t>,</w:t>
        </w:r>
      </w:hyperlink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fulcro dell’evento e punto di riferimento per tutti gli appassionati di cinema, è in questa location che per 10 giorni si terranno proiezioni, incontri, mostre, eventi e convegni, trasformando il viale che conduce alla Cavea dell’opera realizzata da Renzo Piano nel più grande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red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carpet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d’Europa.  </w:t>
      </w: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Una manifestazione che quest’anno, nell’ottica di celebrare il consolidato sodalizio tra Mazda e Fondazione, il connubio tra tecnologia ed arte, sarà improntata all’insegna del concetto riassunto nella espressione inglese “drive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together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” (#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DriveTogether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). </w:t>
      </w:r>
    </w:p>
    <w:p w:rsid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Un concetto che trae la sua origine dalla esperienza unica e inconfondibile di ‘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Jimba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Ittai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’ (la trasposizione automobilistica del legame di simbiosi che anticamente legava il cavallo al suo cavaliere e che costituisce da sempre il DNA dell’esperienza di guida di una Mazda).</w:t>
      </w:r>
    </w:p>
    <w:p w:rsidR="00F52D0C" w:rsidRDefault="00F52D0C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Quando si è al volante di una Mazda non si è mai da soli. Da sempre la sensazione di perfetta simbiosi tra uomo e macchina è ciò che rende guidare ogni Mazda divertente e unico. Le automobili Mazda si rivolgono a un cliente che ama guidare e che valorizza il proprio ruolo attivo al volante in un contesto dove la tecnologia sta prendendo il sopravvento sull’uomo.  </w:t>
      </w: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Ecco che Festa del Cinema di Roma diventerà il palcoscenico che darà vita ad una grande esperienza sensoriale collettiva.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 xml:space="preserve"> </w:t>
      </w:r>
    </w:p>
    <w:p w:rsidR="004F654A" w:rsidRPr="004F654A" w:rsidRDefault="004F654A" w:rsidP="00B212B3">
      <w:pPr>
        <w:widowControl w:val="0"/>
        <w:suppressAutoHyphens/>
        <w:spacing w:after="200" w:line="360" w:lineRule="auto"/>
        <w:jc w:val="both"/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</w:pPr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Mazda, in questa sua quarta presenza alla Festa del Cinema di Roma, ha deciso infatti di essere più sorprendente e “</w:t>
      </w:r>
      <w:proofErr w:type="spellStart"/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unconventional</w:t>
      </w:r>
      <w:proofErr w:type="spellEnd"/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” che mai nel suo modo di partecipare alla Manifestazione.</w:t>
      </w:r>
    </w:p>
    <w:p w:rsidR="003522E5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</w:pPr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Oltre ad essere protagonista di questa grande kermesse con più di </w:t>
      </w:r>
      <w:r w:rsidRPr="004F654A"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  <w:t>50 vetture</w:t>
      </w:r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che faranno da chaperon alle personalità dello star </w:t>
      </w:r>
      <w:proofErr w:type="spellStart"/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system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, oltre</w:t>
      </w:r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</w:t>
      </w:r>
      <w:r w:rsidRPr="004F654A"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  <w:t>all’’imponente Mazda Cinema Hall da 800 posti che si ergerà al centro del Villaggio del Cinema e</w:t>
      </w:r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alla </w:t>
      </w:r>
      <w:r w:rsidRPr="004F654A"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  <w:t xml:space="preserve">Mazda </w:t>
      </w:r>
      <w:proofErr w:type="spellStart"/>
      <w:r w:rsidRPr="004F654A"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  <w:t>Lounge</w:t>
      </w:r>
      <w:proofErr w:type="spellEnd"/>
      <w:r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in cui verranno ospitati ed intervistati registi ed attori,</w:t>
      </w:r>
      <w:r w:rsid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e nella quale – nello spazio riservato all’attivazione – verrà creato un percorso visivo </w:t>
      </w:r>
      <w:r w:rsidR="003522E5" w:rsidRP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che permetterà ai visitatori di approfondire e interagire con la filosofia “Drive </w:t>
      </w:r>
      <w:proofErr w:type="spellStart"/>
      <w:r w:rsidR="003522E5" w:rsidRP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Together</w:t>
      </w:r>
      <w:proofErr w:type="spellEnd"/>
      <w:r w:rsidR="003522E5" w:rsidRP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” e consentirà inoltre di condividere questa esperienza attraverso una dinamica social semplice </w:t>
      </w:r>
      <w:r w:rsid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ed efficace</w:t>
      </w:r>
      <w:r w:rsidR="003522E5" w:rsidRP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.</w:t>
      </w:r>
      <w:r w:rsidR="003522E5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</w:t>
      </w:r>
    </w:p>
    <w:p w:rsidR="0090408C" w:rsidRDefault="003522E5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</w:pPr>
      <w:r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>N</w:t>
      </w:r>
      <w:r w:rsidR="004F654A" w:rsidRPr="004F654A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ello spirito del </w:t>
      </w:r>
      <w:r w:rsidR="004F654A" w:rsidRPr="004F654A">
        <w:rPr>
          <w:rFonts w:ascii="Interstate Mazda Light" w:eastAsia="Times New Roman" w:hAnsi="Interstate Mazda Light" w:cs="Arial"/>
          <w:i/>
          <w:kern w:val="1"/>
          <w:sz w:val="20"/>
          <w:szCs w:val="20"/>
          <w:lang w:val="it-IT" w:eastAsia="ar-SA"/>
        </w:rPr>
        <w:t xml:space="preserve">drive </w:t>
      </w:r>
      <w:proofErr w:type="spellStart"/>
      <w:r w:rsidR="004F654A" w:rsidRPr="004F654A">
        <w:rPr>
          <w:rFonts w:ascii="Interstate Mazda Light" w:eastAsia="Times New Roman" w:hAnsi="Interstate Mazda Light" w:cs="Arial"/>
          <w:i/>
          <w:kern w:val="1"/>
          <w:sz w:val="20"/>
          <w:szCs w:val="20"/>
          <w:lang w:val="it-IT" w:eastAsia="ar-SA"/>
        </w:rPr>
        <w:t>together</w:t>
      </w:r>
      <w:proofErr w:type="spellEnd"/>
      <w:r w:rsidR="009C1413"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 </w:t>
      </w:r>
      <w:r>
        <w:rPr>
          <w:rFonts w:ascii="Interstate Mazda Light" w:eastAsia="Times New Roman" w:hAnsi="Interstate Mazda Light" w:cs="Arial"/>
          <w:kern w:val="1"/>
          <w:sz w:val="20"/>
          <w:szCs w:val="20"/>
          <w:lang w:val="it-IT" w:eastAsia="ar-SA"/>
        </w:rPr>
        <w:t xml:space="preserve">inoltre, </w:t>
      </w:r>
      <w:r w:rsidR="004F654A" w:rsidRPr="004F654A">
        <w:rPr>
          <w:rFonts w:ascii="Interstate Mazda Light" w:eastAsia="Times New Roman" w:hAnsi="Interstate Mazda Light" w:cs="Arial"/>
          <w:b/>
          <w:kern w:val="1"/>
          <w:sz w:val="20"/>
          <w:szCs w:val="20"/>
          <w:lang w:val="it-IT" w:eastAsia="ar-SA"/>
        </w:rPr>
        <w:t>Mazda e Fondazione regaleranno alla città di Roma l’emozione di un fantastico Drive In nel cuore del modernismo minimalista del quartiere EUR.</w:t>
      </w:r>
    </w:p>
    <w:p w:rsidR="004F654A" w:rsidRPr="004F654A" w:rsidRDefault="004F654A" w:rsidP="00B212B3">
      <w:pPr>
        <w:spacing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Durante la manifestazione infatti, nel piazzale antistante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il Palazzo dei Congressi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, su un'area complessiva di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4.600 metri quadrati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verrà allestito un vero e proprio drive-in  dove i passeggeri di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100 automobili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potranno godere assieme della proiezione dei film su u</w:t>
      </w:r>
      <w:r w:rsidR="009C1413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n mega schermo cinematografico </w:t>
      </w:r>
      <w:r w:rsidRPr="004F654A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 xml:space="preserve">di </w:t>
      </w:r>
      <w:r w:rsidR="008B6124" w:rsidRPr="008B6124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>13</w:t>
      </w:r>
      <w:r w:rsidR="008B6124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 xml:space="preserve"> metri per</w:t>
      </w:r>
      <w:r w:rsidR="008B6124" w:rsidRPr="008B6124">
        <w:rPr>
          <w:rFonts w:ascii="Interstate Mazda Light" w:eastAsia="Times New Roman" w:hAnsi="Interstate Mazda Light" w:cs="Arial"/>
          <w:b/>
          <w:color w:val="000000"/>
          <w:sz w:val="20"/>
          <w:szCs w:val="20"/>
          <w:shd w:val="clear" w:color="auto" w:fill="FFFFFF"/>
          <w:lang w:val="it-IT" w:eastAsia="en-US"/>
        </w:rPr>
        <w:t xml:space="preserve"> 5,50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. Per la serata di inaugurazione del drive-in saranno presenti circa </w:t>
      </w:r>
      <w:r w:rsidR="003522E5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100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 possessori di MX-5 provenienti con la loro amata vettura da tutta l’Europa.</w:t>
      </w: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La decisione di creare un “Drive in”, un luogo dove poter vivere un’esperienza emozionale collettiva, nasce proprio dalla necessità di dare corpo ed anima al concetto del “drive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together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” che costituirà il filo conduttore dell’intera kermesse romana.</w:t>
      </w:r>
    </w:p>
    <w:p w:rsidR="004F654A" w:rsidRPr="004F654A" w:rsidRDefault="004F654A" w:rsidP="00B212B3">
      <w:pPr>
        <w:spacing w:after="200" w:line="360" w:lineRule="auto"/>
        <w:jc w:val="both"/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Un balzo indietro di 50 anni proietterà così gli spettatori nell’atmosfera oramai dimenticata di “Happy </w:t>
      </w:r>
      <w:proofErr w:type="spellStart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Days</w:t>
      </w:r>
      <w:proofErr w:type="spellEnd"/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” o “American Graffiti” perpetuando una volta di più la magia della pellicola 35mm.  </w:t>
      </w:r>
    </w:p>
    <w:p w:rsidR="00D843E7" w:rsidRPr="004F654A" w:rsidRDefault="004F654A" w:rsidP="00B212B3">
      <w:pPr>
        <w:spacing w:after="200"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 xml:space="preserve">Grazie alla partnership tra Mazda e Fondazione, </w:t>
      </w:r>
      <w:r w:rsidR="009C1413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a</w:t>
      </w:r>
      <w:r w:rsidRPr="004F654A">
        <w:rPr>
          <w:rFonts w:ascii="Interstate Mazda Light" w:eastAsia="Times New Roman" w:hAnsi="Interstate Mazda Light" w:cs="Arial"/>
          <w:color w:val="000000"/>
          <w:sz w:val="20"/>
          <w:szCs w:val="20"/>
          <w:shd w:val="clear" w:color="auto" w:fill="FFFFFF"/>
          <w:lang w:val="it-IT" w:eastAsia="en-US"/>
        </w:rPr>
        <w:t>uto, cinema, fascino e storia saranno gli ingredienti di un cocktail che, sapientemente dosati, sapranno ancora una volta inebriare gli spettatori.</w:t>
      </w:r>
    </w:p>
    <w:sectPr w:rsidR="00D843E7" w:rsidRPr="004F654A" w:rsidSect="00F441D7">
      <w:headerReference w:type="default" r:id="rId12"/>
      <w:footerReference w:type="default" r:id="rId13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BE" w:rsidRDefault="00E33CBE" w:rsidP="00420EE9">
      <w:r>
        <w:separator/>
      </w:r>
    </w:p>
  </w:endnote>
  <w:endnote w:type="continuationSeparator" w:id="0">
    <w:p w:rsidR="00E33CBE" w:rsidRDefault="00E33CBE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egoe Script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BE" w:rsidRDefault="00E33CBE" w:rsidP="00420EE9">
      <w:r>
        <w:separator/>
      </w:r>
    </w:p>
  </w:footnote>
  <w:footnote w:type="continuationSeparator" w:id="0">
    <w:p w:rsidR="00E33CBE" w:rsidRDefault="00E33CBE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454CD"/>
    <w:rsid w:val="000D4835"/>
    <w:rsid w:val="0019632C"/>
    <w:rsid w:val="0020715C"/>
    <w:rsid w:val="00280854"/>
    <w:rsid w:val="002F5DE9"/>
    <w:rsid w:val="00313FAB"/>
    <w:rsid w:val="00322E93"/>
    <w:rsid w:val="003352AE"/>
    <w:rsid w:val="0034143A"/>
    <w:rsid w:val="003522E5"/>
    <w:rsid w:val="003940B3"/>
    <w:rsid w:val="00420EE9"/>
    <w:rsid w:val="00436C7F"/>
    <w:rsid w:val="004469AF"/>
    <w:rsid w:val="00457987"/>
    <w:rsid w:val="004C025A"/>
    <w:rsid w:val="004F654A"/>
    <w:rsid w:val="00550962"/>
    <w:rsid w:val="0056660E"/>
    <w:rsid w:val="005C5E19"/>
    <w:rsid w:val="005D6B10"/>
    <w:rsid w:val="00624D80"/>
    <w:rsid w:val="00633D0F"/>
    <w:rsid w:val="006D3127"/>
    <w:rsid w:val="007355B5"/>
    <w:rsid w:val="00761F50"/>
    <w:rsid w:val="007D70FD"/>
    <w:rsid w:val="00850939"/>
    <w:rsid w:val="00875A2B"/>
    <w:rsid w:val="008B6124"/>
    <w:rsid w:val="008E067F"/>
    <w:rsid w:val="008F7A1E"/>
    <w:rsid w:val="0090408C"/>
    <w:rsid w:val="00956E78"/>
    <w:rsid w:val="009C1413"/>
    <w:rsid w:val="009C4B57"/>
    <w:rsid w:val="00AB7FC1"/>
    <w:rsid w:val="00B212B3"/>
    <w:rsid w:val="00B217E0"/>
    <w:rsid w:val="00B94A41"/>
    <w:rsid w:val="00C03CA3"/>
    <w:rsid w:val="00C90CC6"/>
    <w:rsid w:val="00CC7DB3"/>
    <w:rsid w:val="00CD4FE9"/>
    <w:rsid w:val="00CE7DB8"/>
    <w:rsid w:val="00D843E7"/>
    <w:rsid w:val="00E33CBE"/>
    <w:rsid w:val="00EC0276"/>
    <w:rsid w:val="00F441D7"/>
    <w:rsid w:val="00F52D0C"/>
    <w:rsid w:val="00F82A4B"/>
    <w:rsid w:val="00FB1178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it/maps/@41.928637,12.474959,688m/data=!3m1!1e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EB522-7849-4E62-ACA1-3B2CB527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3</cp:revision>
  <cp:lastPrinted>2016-10-03T12:40:00Z</cp:lastPrinted>
  <dcterms:created xsi:type="dcterms:W3CDTF">2016-10-03T12:40:00Z</dcterms:created>
  <dcterms:modified xsi:type="dcterms:W3CDTF">2016-10-03T12:53:00Z</dcterms:modified>
</cp:coreProperties>
</file>