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FFC" w:rsidRPr="00213761" w:rsidRDefault="000D6D22" w:rsidP="00EC3FFC">
      <w:pPr>
        <w:jc w:val="both"/>
        <w:rPr>
          <w:rFonts w:ascii="Arial" w:hAnsi="Arial" w:cs="Arial"/>
          <w:b/>
          <w:sz w:val="28"/>
          <w:lang w:val="it-IT"/>
        </w:rPr>
      </w:pPr>
      <w:r w:rsidRPr="00213761">
        <w:rPr>
          <w:rFonts w:ascii="Arial" w:hAnsi="Arial" w:cs="Arial"/>
          <w:b/>
          <w:sz w:val="28"/>
          <w:lang w:val="it-IT"/>
        </w:rPr>
        <w:t>Mazda segna v</w:t>
      </w:r>
      <w:r w:rsidR="00303C65" w:rsidRPr="00213761">
        <w:rPr>
          <w:rFonts w:ascii="Arial" w:hAnsi="Arial" w:cs="Arial"/>
          <w:b/>
          <w:sz w:val="28"/>
          <w:lang w:val="it-IT"/>
        </w:rPr>
        <w:t>endite globali record per il terzo anno consecutivo</w:t>
      </w:r>
    </w:p>
    <w:p w:rsidR="006D59B3" w:rsidRPr="00213761" w:rsidRDefault="006D59B3" w:rsidP="006D59B3">
      <w:pPr>
        <w:jc w:val="both"/>
        <w:rPr>
          <w:rFonts w:ascii="Arial" w:hAnsi="Arial" w:cs="Arial"/>
          <w:b/>
          <w:lang w:val="it-IT"/>
        </w:rPr>
      </w:pPr>
    </w:p>
    <w:p w:rsidR="000D6D22" w:rsidRPr="00A60D99" w:rsidRDefault="000D6D22" w:rsidP="000D6D22">
      <w:pPr>
        <w:spacing w:line="360" w:lineRule="auto"/>
        <w:rPr>
          <w:rFonts w:ascii="Interstate Mazda Regular" w:hAnsi="Interstate Mazda Regular"/>
          <w:sz w:val="20"/>
          <w:szCs w:val="20"/>
          <w:lang w:val="it-IT"/>
        </w:rPr>
      </w:pPr>
      <w:r w:rsidRPr="00213761">
        <w:rPr>
          <w:rFonts w:ascii="Interstate Mazda Regular" w:hAnsi="Interstate Mazda Regular"/>
          <w:sz w:val="20"/>
          <w:szCs w:val="20"/>
          <w:lang w:val="it-IT"/>
        </w:rPr>
        <w:t>•</w:t>
      </w:r>
      <w:r w:rsidRPr="00213761">
        <w:rPr>
          <w:rFonts w:ascii="Interstate Mazda Regular" w:hAnsi="Interstate Mazda Regular"/>
          <w:sz w:val="20"/>
          <w:szCs w:val="20"/>
          <w:lang w:val="it-IT"/>
        </w:rPr>
        <w:tab/>
        <w:t>Aumento de</w:t>
      </w:r>
      <w:r w:rsidR="00213761">
        <w:rPr>
          <w:rFonts w:ascii="Interstate Mazda Regular" w:hAnsi="Interstate Mazda Regular"/>
          <w:sz w:val="20"/>
          <w:szCs w:val="20"/>
          <w:lang w:val="it-IT"/>
        </w:rPr>
        <w:t>l fatturato in tutto il mondo,</w:t>
      </w:r>
      <w:r w:rsidRPr="00213761">
        <w:rPr>
          <w:rFonts w:ascii="Interstate Mazda Regular" w:hAnsi="Interstate Mazda Regular"/>
          <w:sz w:val="20"/>
          <w:szCs w:val="20"/>
          <w:lang w:val="it-IT"/>
        </w:rPr>
        <w:t xml:space="preserve"> crescono </w:t>
      </w:r>
      <w:r w:rsidRPr="00A60D99">
        <w:rPr>
          <w:rFonts w:ascii="Interstate Mazda Regular" w:hAnsi="Interstate Mazda Regular"/>
          <w:sz w:val="20"/>
          <w:szCs w:val="20"/>
          <w:lang w:val="it-IT"/>
        </w:rPr>
        <w:t>anche entrate</w:t>
      </w:r>
      <w:r w:rsidR="00213761" w:rsidRPr="00A60D99">
        <w:rPr>
          <w:rFonts w:ascii="Interstate Mazda Regular" w:hAnsi="Interstate Mazda Regular"/>
          <w:sz w:val="20"/>
          <w:szCs w:val="20"/>
          <w:lang w:val="it-IT"/>
        </w:rPr>
        <w:t xml:space="preserve"> e profitti nell’</w:t>
      </w:r>
      <w:r w:rsidRPr="00A60D99">
        <w:rPr>
          <w:rFonts w:ascii="Interstate Mazda Regular" w:hAnsi="Interstate Mazda Regular"/>
          <w:sz w:val="20"/>
          <w:szCs w:val="20"/>
          <w:lang w:val="it-IT"/>
        </w:rPr>
        <w:t>anno fiscale</w:t>
      </w:r>
    </w:p>
    <w:p w:rsidR="006D59B3" w:rsidRPr="00A60D99" w:rsidRDefault="00213761" w:rsidP="000D6D22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 w:rsidRPr="00A60D99">
        <w:rPr>
          <w:rFonts w:ascii="Interstate Mazda Regular" w:hAnsi="Interstate Mazda Regular"/>
          <w:sz w:val="20"/>
          <w:szCs w:val="20"/>
          <w:lang w:val="it-IT"/>
        </w:rPr>
        <w:t>•</w:t>
      </w:r>
      <w:r w:rsidRPr="00A60D99">
        <w:rPr>
          <w:rFonts w:ascii="Interstate Mazda Regular" w:hAnsi="Interstate Mazda Regular"/>
          <w:sz w:val="20"/>
          <w:szCs w:val="20"/>
          <w:lang w:val="it-IT"/>
        </w:rPr>
        <w:tab/>
        <w:t>Mazda prevede un’</w:t>
      </w:r>
      <w:r w:rsidR="000D6D22" w:rsidRPr="00A60D99">
        <w:rPr>
          <w:rFonts w:ascii="Interstate Mazda Regular" w:hAnsi="Interstate Mazda Regular"/>
          <w:sz w:val="20"/>
          <w:szCs w:val="20"/>
          <w:lang w:val="it-IT"/>
        </w:rPr>
        <w:t>ulteriore crescita sulla spinta d</w:t>
      </w:r>
      <w:r w:rsidRPr="00A60D99">
        <w:rPr>
          <w:rFonts w:ascii="Interstate Mazda Regular" w:hAnsi="Interstate Mazda Regular"/>
          <w:sz w:val="20"/>
          <w:szCs w:val="20"/>
          <w:lang w:val="it-IT"/>
        </w:rPr>
        <w:t>i</w:t>
      </w:r>
      <w:r w:rsidR="000D6D22" w:rsidRPr="00A60D99">
        <w:rPr>
          <w:rFonts w:ascii="Interstate Mazda Regular" w:hAnsi="Interstate Mazda Regular"/>
          <w:sz w:val="20"/>
          <w:szCs w:val="20"/>
          <w:lang w:val="it-IT"/>
        </w:rPr>
        <w:t xml:space="preserve"> nuove tecnologie e prodotti attraenti</w:t>
      </w:r>
    </w:p>
    <w:p w:rsidR="006D59B3" w:rsidRPr="00A60D99" w:rsidRDefault="006D59B3" w:rsidP="006D59B3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</w:p>
    <w:p w:rsidR="000D6D22" w:rsidRPr="00A60D99" w:rsidRDefault="00213761" w:rsidP="000D6D22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A60D99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 xml:space="preserve">Hiroshima / </w:t>
      </w:r>
      <w:r w:rsidR="00807E61" w:rsidRPr="00A60D99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 xml:space="preserve">Roma, </w:t>
      </w:r>
      <w:r w:rsidR="000D6D22" w:rsidRPr="00A60D99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>27 aprile</w:t>
      </w:r>
      <w:r w:rsidR="00A2024B" w:rsidRPr="00A60D99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 xml:space="preserve"> 201</w:t>
      </w:r>
      <w:r w:rsidR="00281FB3" w:rsidRPr="00A60D99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>8</w:t>
      </w:r>
      <w:r w:rsidR="00A2024B" w:rsidRPr="00A60D9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:</w:t>
      </w:r>
      <w:r w:rsidR="00281FB3" w:rsidRPr="00A60D9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0D6D22" w:rsidRPr="00A60D99">
        <w:rPr>
          <w:rFonts w:ascii="Interstate Mazda Light" w:hAnsi="Interstate Mazda Light"/>
          <w:sz w:val="20"/>
          <w:szCs w:val="20"/>
          <w:lang w:val="it-IT"/>
        </w:rPr>
        <w:t xml:space="preserve">Mazda Motor Corporation </w:t>
      </w:r>
      <w:r w:rsidRPr="00A60D99">
        <w:rPr>
          <w:rFonts w:ascii="Interstate Mazda Light" w:hAnsi="Interstate Mazda Light"/>
          <w:sz w:val="20"/>
          <w:szCs w:val="20"/>
          <w:lang w:val="it-IT"/>
        </w:rPr>
        <w:t xml:space="preserve">ha stabilito il suo nuovo fatturato globale massimo </w:t>
      </w:r>
      <w:r w:rsidR="000D6D22" w:rsidRPr="00A60D99">
        <w:rPr>
          <w:rFonts w:ascii="Interstate Mazda Light" w:hAnsi="Interstate Mazda Light"/>
          <w:sz w:val="20"/>
          <w:szCs w:val="20"/>
          <w:lang w:val="it-IT"/>
        </w:rPr>
        <w:t>nell’anno fiscale 2017-18 che si è chiuso il 31 marzo. Con 1.631.000 unità vendute</w:t>
      </w:r>
      <w:r w:rsidRPr="00A60D99">
        <w:rPr>
          <w:rFonts w:ascii="Interstate Mazda Light" w:hAnsi="Interstate Mazda Light"/>
          <w:sz w:val="20"/>
          <w:szCs w:val="20"/>
          <w:lang w:val="it-IT"/>
        </w:rPr>
        <w:t xml:space="preserve"> e un </w:t>
      </w:r>
      <w:r w:rsidR="000D6D22" w:rsidRPr="00A60D99">
        <w:rPr>
          <w:rFonts w:ascii="Interstate Mazda Light" w:hAnsi="Interstate Mazda Light"/>
          <w:sz w:val="20"/>
          <w:szCs w:val="20"/>
          <w:lang w:val="it-IT"/>
        </w:rPr>
        <w:t>5% di crescita ri</w:t>
      </w:r>
      <w:r w:rsidRPr="00A60D99">
        <w:rPr>
          <w:rFonts w:ascii="Interstate Mazda Light" w:hAnsi="Interstate Mazda Light"/>
          <w:sz w:val="20"/>
          <w:szCs w:val="20"/>
          <w:lang w:val="it-IT"/>
        </w:rPr>
        <w:t>spetto all'anno precedente, il C</w:t>
      </w:r>
      <w:r w:rsidR="000D6D22" w:rsidRPr="00A60D99">
        <w:rPr>
          <w:rFonts w:ascii="Interstate Mazda Light" w:hAnsi="Interstate Mazda Light"/>
          <w:sz w:val="20"/>
          <w:szCs w:val="20"/>
          <w:lang w:val="it-IT"/>
        </w:rPr>
        <w:t xml:space="preserve">ostruttore giapponese ha stabilito per il terzo anno consecutivo il proprio record </w:t>
      </w:r>
      <w:r w:rsidRPr="00A60D99">
        <w:rPr>
          <w:rFonts w:ascii="Interstate Mazda Light" w:hAnsi="Interstate Mazda Light"/>
          <w:sz w:val="20"/>
          <w:szCs w:val="20"/>
          <w:lang w:val="it-IT"/>
        </w:rPr>
        <w:t>di vendite e</w:t>
      </w:r>
      <w:r w:rsidR="000D6D22" w:rsidRPr="00A60D99">
        <w:rPr>
          <w:rFonts w:ascii="Interstate Mazda Light" w:hAnsi="Interstate Mazda Light"/>
          <w:sz w:val="20"/>
          <w:szCs w:val="20"/>
          <w:lang w:val="it-IT"/>
        </w:rPr>
        <w:t xml:space="preserve"> ha fatto registrare il quinto anno di crescita ininterrotta*. </w:t>
      </w:r>
    </w:p>
    <w:p w:rsidR="000D6D22" w:rsidRPr="00A60D99" w:rsidRDefault="000D6D22" w:rsidP="000D6D22">
      <w:pPr>
        <w:jc w:val="both"/>
        <w:rPr>
          <w:rFonts w:ascii="Interstate Mazda Light" w:hAnsi="Interstate Mazda Light"/>
          <w:sz w:val="14"/>
          <w:szCs w:val="20"/>
          <w:lang w:val="it-IT"/>
        </w:rPr>
      </w:pPr>
    </w:p>
    <w:p w:rsidR="000D6D22" w:rsidRPr="00A60D99" w:rsidRDefault="000D6D22" w:rsidP="000D6D22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A60D99">
        <w:rPr>
          <w:rFonts w:ascii="Interstate Mazda Light" w:hAnsi="Interstate Mazda Light"/>
          <w:sz w:val="20"/>
          <w:szCs w:val="20"/>
          <w:lang w:val="it-IT"/>
        </w:rPr>
        <w:t xml:space="preserve">Tutte le principali regioni hanno registrato un incremento, ad iniziare dalla Cina che ha avuto una crescita su base annua dell’11% con 322.000 unità e </w:t>
      </w:r>
      <w:r w:rsidR="00213761" w:rsidRPr="00A60D99">
        <w:rPr>
          <w:rFonts w:ascii="Interstate Mazda Light" w:hAnsi="Interstate Mazda Light"/>
          <w:sz w:val="20"/>
          <w:szCs w:val="20"/>
          <w:lang w:val="it-IT"/>
        </w:rPr>
        <w:t>da</w:t>
      </w:r>
      <w:r w:rsidRPr="00A60D99">
        <w:rPr>
          <w:rFonts w:ascii="Interstate Mazda Light" w:hAnsi="Interstate Mazda Light"/>
          <w:sz w:val="20"/>
          <w:szCs w:val="20"/>
          <w:lang w:val="it-IT"/>
        </w:rPr>
        <w:t xml:space="preserve">l Giappone con </w:t>
      </w:r>
      <w:r w:rsidR="00213761" w:rsidRPr="00A60D99">
        <w:rPr>
          <w:rFonts w:ascii="Interstate Mazda Light" w:hAnsi="Interstate Mazda Light"/>
          <w:sz w:val="20"/>
          <w:szCs w:val="20"/>
          <w:lang w:val="it-IT"/>
        </w:rPr>
        <w:t xml:space="preserve">un aumento del 4% e </w:t>
      </w:r>
      <w:r w:rsidRPr="00A60D99">
        <w:rPr>
          <w:rFonts w:ascii="Interstate Mazda Light" w:hAnsi="Interstate Mazda Light"/>
          <w:sz w:val="20"/>
          <w:szCs w:val="20"/>
          <w:lang w:val="it-IT"/>
        </w:rPr>
        <w:t xml:space="preserve">210.000 unità. Anche Nord America ed Europa** hanno fatto segnare una crescita nell’ordine dell’1% circa, rispettivamente con 435.000 e 242.000 unità. A consolidare i risultati di Mazda in tutto il mondo è stata la popolare gamma dei crossover CX, che nell’ultimo anno hanno raggiunto la quota del 46% sul totale delle vendite. In Europa, ad esempio, il fatturato del SUV compatto Mazda CX-5 è aumentato del 17%. </w:t>
      </w:r>
    </w:p>
    <w:p w:rsidR="000D6D22" w:rsidRPr="00A60D99" w:rsidRDefault="000D6D22" w:rsidP="000D6D22">
      <w:pPr>
        <w:jc w:val="both"/>
        <w:rPr>
          <w:rFonts w:ascii="Interstate Mazda Light" w:hAnsi="Interstate Mazda Light"/>
          <w:sz w:val="14"/>
          <w:szCs w:val="20"/>
          <w:lang w:val="it-IT"/>
        </w:rPr>
      </w:pPr>
    </w:p>
    <w:p w:rsidR="000D6D22" w:rsidRPr="00A60D99" w:rsidRDefault="00213761" w:rsidP="000D6D22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A60D99">
        <w:rPr>
          <w:rFonts w:ascii="Interstate Mazda Light" w:hAnsi="Interstate Mazda Light"/>
          <w:sz w:val="20"/>
          <w:szCs w:val="20"/>
          <w:lang w:val="it-IT"/>
        </w:rPr>
        <w:t>Nell’</w:t>
      </w:r>
      <w:r w:rsidR="000D6D22" w:rsidRPr="00A60D99">
        <w:rPr>
          <w:rFonts w:ascii="Interstate Mazda Light" w:hAnsi="Interstate Mazda Light"/>
          <w:sz w:val="20"/>
          <w:szCs w:val="20"/>
          <w:lang w:val="it-IT"/>
        </w:rPr>
        <w:t>arco dei 12 mesi si sono avuti increment</w:t>
      </w:r>
      <w:r w:rsidR="0079321F" w:rsidRPr="00A60D99">
        <w:rPr>
          <w:rFonts w:ascii="Interstate Mazda Light" w:hAnsi="Interstate Mazda Light"/>
          <w:sz w:val="20"/>
          <w:szCs w:val="20"/>
          <w:lang w:val="it-IT"/>
        </w:rPr>
        <w:t xml:space="preserve">i anche nei dati di bilancio. Il fatturato è cresciuto </w:t>
      </w:r>
      <w:r w:rsidR="000D6D22" w:rsidRPr="00A60D99">
        <w:rPr>
          <w:rFonts w:ascii="Interstate Mazda Light" w:hAnsi="Interstate Mazda Light"/>
          <w:sz w:val="20"/>
          <w:szCs w:val="20"/>
          <w:lang w:val="it-IT"/>
        </w:rPr>
        <w:t xml:space="preserve">dell’8% arrivando a 26,7 miliardi di Euro (3.470 miliardi di Yen). Il </w:t>
      </w:r>
      <w:r w:rsidR="006E4149" w:rsidRPr="00A60D99">
        <w:rPr>
          <w:rFonts w:ascii="Interstate Mazda Light" w:hAnsi="Interstate Mazda Light"/>
          <w:sz w:val="20"/>
          <w:szCs w:val="20"/>
          <w:lang w:val="it-IT"/>
        </w:rPr>
        <w:t>risultato</w:t>
      </w:r>
      <w:r w:rsidR="000D6D22" w:rsidRPr="00A60D99">
        <w:rPr>
          <w:rFonts w:ascii="Interstate Mazda Light" w:hAnsi="Interstate Mazda Light"/>
          <w:sz w:val="20"/>
          <w:szCs w:val="20"/>
          <w:lang w:val="it-IT"/>
        </w:rPr>
        <w:t xml:space="preserve"> operativo è invece cresciuto del 16%, arrivando a € 1,12 miliardi (¥146 miliardi) mentre l’utile netto è salito del 19% a € 862 milioni (¥112 miliardi).</w:t>
      </w:r>
    </w:p>
    <w:p w:rsidR="000D6D22" w:rsidRPr="00A60D99" w:rsidRDefault="000D6D22" w:rsidP="000D6D22">
      <w:pPr>
        <w:jc w:val="both"/>
        <w:rPr>
          <w:rFonts w:ascii="Interstate Mazda Light" w:hAnsi="Interstate Mazda Light"/>
          <w:sz w:val="14"/>
          <w:szCs w:val="20"/>
          <w:lang w:val="it-IT"/>
        </w:rPr>
      </w:pPr>
    </w:p>
    <w:p w:rsidR="000D6D22" w:rsidRPr="00A60D99" w:rsidRDefault="000D6D22" w:rsidP="000D6D22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A60D99">
        <w:rPr>
          <w:rFonts w:ascii="Interstate Mazda Light" w:hAnsi="Interstate Mazda Light"/>
          <w:sz w:val="20"/>
          <w:szCs w:val="20"/>
          <w:lang w:val="it-IT"/>
        </w:rPr>
        <w:t>Rispondendo alla più intensa concorrenza, alle norme più stringenti e alle altre variazioni dello scenario commerciale, Mazda prevede nei prossimi tre anni di costruire una solida base per la crescita futura attraverso l’aumento degli investimenti e massimizzando l'efficienza di produzione. Oltre ai modelli di prossima generazione, l’attenzione è focalizzata sulle nuove tecnologie come SKYACTIV-X, destinato ad essere il primo motore a benzina ad accensione per compressione disponibile in commercio al mondo, nonché l’elettrificazione, la guida autonoma secondo il concetto Mazda</w:t>
      </w:r>
      <w:r w:rsidR="00213761" w:rsidRPr="00A60D99">
        <w:rPr>
          <w:rFonts w:ascii="Interstate Mazda Light" w:hAnsi="Interstate Mazda Light"/>
          <w:sz w:val="20"/>
          <w:szCs w:val="20"/>
          <w:lang w:val="it-IT"/>
        </w:rPr>
        <w:t xml:space="preserve"> di copilota, la connettività e</w:t>
      </w:r>
      <w:r w:rsidRPr="00A60D99">
        <w:rPr>
          <w:rFonts w:ascii="Interstate Mazda Light" w:hAnsi="Interstate Mazda Light"/>
          <w:sz w:val="20"/>
          <w:szCs w:val="20"/>
          <w:lang w:val="it-IT"/>
        </w:rPr>
        <w:t xml:space="preserve"> i</w:t>
      </w:r>
      <w:r w:rsidR="00213761" w:rsidRPr="00A60D99">
        <w:rPr>
          <w:rFonts w:ascii="Interstate Mazda Light" w:hAnsi="Interstate Mazda Light"/>
          <w:sz w:val="20"/>
          <w:szCs w:val="20"/>
          <w:lang w:val="it-IT"/>
        </w:rPr>
        <w:t>l</w:t>
      </w:r>
      <w:r w:rsidRPr="00A60D99">
        <w:rPr>
          <w:rFonts w:ascii="Interstate Mazda Light" w:hAnsi="Interstate Mazda Light"/>
          <w:sz w:val="20"/>
          <w:szCs w:val="20"/>
          <w:lang w:val="it-IT"/>
        </w:rPr>
        <w:t xml:space="preserve"> design KODO. L’obiettivo è quello di mantenere un incremento annuo dei volumi di vendita nell’ordine delle 50.000 unità e di sfruttare appieno l'attuale potenzialità produttiva globale pari a 1,8 milioni di unità sino al completamento del nuovo impianto statunitense di Huntsville, in Alabama. </w:t>
      </w:r>
    </w:p>
    <w:p w:rsidR="000D6D22" w:rsidRPr="00A60D99" w:rsidRDefault="000D6D22" w:rsidP="000D6D22">
      <w:pPr>
        <w:jc w:val="both"/>
        <w:rPr>
          <w:rFonts w:ascii="Interstate Mazda Light" w:hAnsi="Interstate Mazda Light"/>
          <w:sz w:val="14"/>
          <w:szCs w:val="20"/>
          <w:lang w:val="it-IT"/>
        </w:rPr>
      </w:pPr>
    </w:p>
    <w:p w:rsidR="00CC60F7" w:rsidRPr="00A60D99" w:rsidRDefault="00213761" w:rsidP="000D6D22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A60D99">
        <w:rPr>
          <w:rFonts w:ascii="Interstate Mazda Light" w:hAnsi="Interstate Mazda Light"/>
          <w:sz w:val="20"/>
          <w:szCs w:val="20"/>
          <w:lang w:val="it-IT"/>
        </w:rPr>
        <w:t>Allo stesso tempo, l’</w:t>
      </w:r>
      <w:r w:rsidR="000D6D22" w:rsidRPr="00A60D99">
        <w:rPr>
          <w:rFonts w:ascii="Interstate Mazda Light" w:hAnsi="Interstate Mazda Light"/>
          <w:sz w:val="20"/>
          <w:szCs w:val="20"/>
          <w:lang w:val="it-IT"/>
        </w:rPr>
        <w:t>azienda è impegnata nel</w:t>
      </w:r>
      <w:r w:rsidRPr="00A60D99">
        <w:rPr>
          <w:rFonts w:ascii="Interstate Mazda Light" w:hAnsi="Interstate Mazda Light"/>
          <w:sz w:val="20"/>
          <w:szCs w:val="20"/>
          <w:lang w:val="it-IT"/>
        </w:rPr>
        <w:t xml:space="preserve"> rendere ancora più attraente l’</w:t>
      </w:r>
      <w:r w:rsidR="000D6D22" w:rsidRPr="00A60D99">
        <w:rPr>
          <w:rFonts w:ascii="Interstate Mazda Light" w:hAnsi="Interstate Mazda Light"/>
          <w:sz w:val="20"/>
          <w:szCs w:val="20"/>
          <w:lang w:val="it-IT"/>
        </w:rPr>
        <w:t xml:space="preserve">attuale gamma tramite l’aggiornamento di varie funzionalità come </w:t>
      </w:r>
      <w:r w:rsidRPr="00A60D99">
        <w:rPr>
          <w:rFonts w:ascii="Interstate Mazda Light" w:hAnsi="Interstate Mazda Light"/>
          <w:sz w:val="20"/>
          <w:szCs w:val="20"/>
          <w:lang w:val="it-IT"/>
        </w:rPr>
        <w:t>i sistemi avanzati</w:t>
      </w:r>
      <w:r w:rsidR="000D6D22" w:rsidRPr="00A60D99">
        <w:rPr>
          <w:rFonts w:ascii="Interstate Mazda Light" w:hAnsi="Interstate Mazda Light"/>
          <w:sz w:val="20"/>
          <w:szCs w:val="20"/>
          <w:lang w:val="it-IT"/>
        </w:rPr>
        <w:t xml:space="preserve"> per la sicurezza. Fra gli aggiornamenti di prodotto pianificati per il 2018 in Europa ci sono</w:t>
      </w:r>
      <w:r w:rsidRPr="00A60D99">
        <w:rPr>
          <w:rFonts w:ascii="Interstate Mazda Light" w:hAnsi="Interstate Mazda Light"/>
          <w:sz w:val="20"/>
          <w:szCs w:val="20"/>
          <w:lang w:val="it-IT"/>
        </w:rPr>
        <w:t xml:space="preserve"> la</w:t>
      </w:r>
      <w:r w:rsidR="000D6D22" w:rsidRPr="00A60D99">
        <w:rPr>
          <w:rFonts w:ascii="Interstate Mazda Light" w:hAnsi="Interstate Mazda Light"/>
          <w:sz w:val="20"/>
          <w:szCs w:val="20"/>
          <w:lang w:val="it-IT"/>
        </w:rPr>
        <w:t xml:space="preserve"> Mazda6, </w:t>
      </w:r>
      <w:r w:rsidRPr="00A60D99">
        <w:rPr>
          <w:rFonts w:ascii="Interstate Mazda Light" w:hAnsi="Interstate Mazda Light"/>
          <w:sz w:val="20"/>
          <w:szCs w:val="20"/>
          <w:lang w:val="it-IT"/>
        </w:rPr>
        <w:t xml:space="preserve">la roadster </w:t>
      </w:r>
      <w:r w:rsidR="000D6D22" w:rsidRPr="00A60D99">
        <w:rPr>
          <w:rFonts w:ascii="Interstate Mazda Light" w:hAnsi="Interstate Mazda Light"/>
          <w:sz w:val="20"/>
          <w:szCs w:val="20"/>
          <w:lang w:val="it-IT"/>
        </w:rPr>
        <w:t>Mazda MX-5 e il SUV del segmento B</w:t>
      </w:r>
      <w:r w:rsidRPr="00A60D99">
        <w:rPr>
          <w:rFonts w:ascii="Interstate Mazda Light" w:hAnsi="Interstate Mazda Light"/>
          <w:sz w:val="20"/>
          <w:szCs w:val="20"/>
          <w:lang w:val="it-IT"/>
        </w:rPr>
        <w:t>, la</w:t>
      </w:r>
      <w:r w:rsidR="000D6D22" w:rsidRPr="00A60D99">
        <w:rPr>
          <w:rFonts w:ascii="Interstate Mazda Light" w:hAnsi="Interstate Mazda Light"/>
          <w:sz w:val="20"/>
          <w:szCs w:val="20"/>
          <w:lang w:val="it-IT"/>
        </w:rPr>
        <w:t xml:space="preserve"> Mazda CX-3. </w:t>
      </w:r>
    </w:p>
    <w:p w:rsidR="000D6D22" w:rsidRPr="00A60D99" w:rsidRDefault="000D6D22" w:rsidP="000D6D22">
      <w:pPr>
        <w:jc w:val="both"/>
        <w:rPr>
          <w:rFonts w:ascii="Interstate Mazda Light" w:hAnsi="Interstate Mazda Light"/>
          <w:sz w:val="14"/>
          <w:szCs w:val="20"/>
          <w:lang w:val="it-IT"/>
        </w:rPr>
      </w:pPr>
    </w:p>
    <w:p w:rsidR="000D6D22" w:rsidRDefault="00213761" w:rsidP="000D6D22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A60D99">
        <w:rPr>
          <w:rFonts w:ascii="Interstate Mazda Light" w:hAnsi="Interstate Mazda Light"/>
          <w:sz w:val="20"/>
          <w:szCs w:val="20"/>
          <w:lang w:val="it-IT"/>
        </w:rPr>
        <w:t>Per l’</w:t>
      </w:r>
      <w:r w:rsidR="000D6D22" w:rsidRPr="00A60D99">
        <w:rPr>
          <w:rFonts w:ascii="Interstate Mazda Light" w:hAnsi="Interstate Mazda Light"/>
          <w:sz w:val="20"/>
          <w:szCs w:val="20"/>
          <w:lang w:val="it-IT"/>
        </w:rPr>
        <w:t xml:space="preserve">anno fiscale </w:t>
      </w:r>
      <w:r w:rsidRPr="00A60D99">
        <w:rPr>
          <w:rFonts w:ascii="Interstate Mazda Light" w:hAnsi="Interstate Mazda Light"/>
          <w:sz w:val="20"/>
          <w:szCs w:val="20"/>
          <w:lang w:val="it-IT"/>
        </w:rPr>
        <w:t xml:space="preserve">in corso </w:t>
      </w:r>
      <w:r w:rsidR="000D6D22" w:rsidRPr="00A60D99">
        <w:rPr>
          <w:rFonts w:ascii="Interstate Mazda Light" w:hAnsi="Interstate Mazda Light"/>
          <w:sz w:val="20"/>
          <w:szCs w:val="20"/>
          <w:lang w:val="it-IT"/>
        </w:rPr>
        <w:t>che si concluderà a marzo 2019, Mazda punta a vendere nel</w:t>
      </w:r>
      <w:r w:rsidR="000D6D22" w:rsidRPr="00213761">
        <w:rPr>
          <w:rFonts w:ascii="Interstate Mazda Light" w:hAnsi="Interstate Mazda Light"/>
          <w:sz w:val="20"/>
          <w:szCs w:val="20"/>
          <w:lang w:val="it-IT"/>
        </w:rPr>
        <w:t xml:space="preserve"> mondo 1.662</w:t>
      </w:r>
      <w:r>
        <w:rPr>
          <w:rFonts w:ascii="Interstate Mazda Light" w:hAnsi="Interstate Mazda Light"/>
          <w:sz w:val="20"/>
          <w:szCs w:val="20"/>
          <w:lang w:val="it-IT"/>
        </w:rPr>
        <w:t>.000 unità – un altro record. L’</w:t>
      </w:r>
      <w:r w:rsidR="000D6D22" w:rsidRPr="00213761">
        <w:rPr>
          <w:rFonts w:ascii="Interstate Mazda Light" w:hAnsi="Interstate Mazda Light"/>
          <w:sz w:val="20"/>
          <w:szCs w:val="20"/>
          <w:lang w:val="it-IT"/>
        </w:rPr>
        <w:t>azienda punta a raggiungere ricavi per ¥3.550 miliardi con un profitto operativo di ¥105 miliardi ed un utile netto di ¥80 m</w:t>
      </w:r>
      <w:r>
        <w:rPr>
          <w:rFonts w:ascii="Interstate Mazda Light" w:hAnsi="Interstate Mazda Light"/>
          <w:sz w:val="20"/>
          <w:szCs w:val="20"/>
          <w:lang w:val="it-IT"/>
        </w:rPr>
        <w:t>iliardi. Mazda prevede un divi</w:t>
      </w:r>
      <w:r w:rsidR="000D6D22" w:rsidRPr="00213761">
        <w:rPr>
          <w:rFonts w:ascii="Interstate Mazda Light" w:hAnsi="Interstate Mazda Light"/>
          <w:sz w:val="20"/>
          <w:szCs w:val="20"/>
          <w:lang w:val="it-IT"/>
        </w:rPr>
        <w:t>dendo annuo di ¥35 per azione, in linea con l’anno precedente.</w:t>
      </w:r>
    </w:p>
    <w:p w:rsidR="003F519F" w:rsidRPr="003F519F" w:rsidRDefault="003F519F" w:rsidP="000D6D22">
      <w:pPr>
        <w:jc w:val="both"/>
        <w:rPr>
          <w:rFonts w:ascii="Interstate Mazda Light" w:hAnsi="Interstate Mazda Light"/>
          <w:sz w:val="16"/>
          <w:szCs w:val="20"/>
          <w:lang w:val="it-IT"/>
        </w:rPr>
      </w:pPr>
    </w:p>
    <w:p w:rsidR="000D6D22" w:rsidRPr="00213761" w:rsidRDefault="000D6D22" w:rsidP="000D6D22">
      <w:pPr>
        <w:jc w:val="both"/>
        <w:rPr>
          <w:rFonts w:ascii="Interstate Mazda Light" w:hAnsi="Interstate Mazda Light"/>
          <w:sz w:val="18"/>
          <w:szCs w:val="18"/>
          <w:lang w:val="it-IT"/>
        </w:rPr>
      </w:pPr>
      <w:r w:rsidRPr="00213761">
        <w:rPr>
          <w:rFonts w:ascii="Interstate Mazda Light" w:hAnsi="Interstate Mazda Light"/>
          <w:sz w:val="18"/>
          <w:szCs w:val="18"/>
          <w:lang w:val="en-US"/>
        </w:rPr>
        <w:t>*</w:t>
      </w:r>
      <w:r w:rsidR="00213761" w:rsidRPr="00213761">
        <w:rPr>
          <w:rFonts w:ascii="Interstate Mazda Light" w:hAnsi="Interstate Mazda Light"/>
          <w:sz w:val="18"/>
          <w:szCs w:val="18"/>
          <w:lang w:val="en-US"/>
        </w:rPr>
        <w:t xml:space="preserve"> </w:t>
      </w:r>
      <w:r w:rsidRPr="00213761">
        <w:rPr>
          <w:rFonts w:ascii="Interstate Mazda Light" w:hAnsi="Interstate Mazda Light"/>
          <w:sz w:val="18"/>
          <w:szCs w:val="18"/>
          <w:lang w:val="en-US"/>
        </w:rPr>
        <w:t xml:space="preserve">Fonte: Mazda Motor Corporation’s “Consolidated Financial Results for the Fiscal Year ended March 31, 2018”. </w:t>
      </w:r>
      <w:r w:rsidRPr="00213761">
        <w:rPr>
          <w:rFonts w:ascii="Interstate Mazda Light" w:hAnsi="Interstate Mazda Light"/>
          <w:sz w:val="18"/>
          <w:szCs w:val="18"/>
          <w:lang w:val="it-IT"/>
        </w:rPr>
        <w:t xml:space="preserve">I valori in Euro sono stati calcolati con tasso di cambio €1 = ¥130 </w:t>
      </w:r>
    </w:p>
    <w:p w:rsidR="000D6D22" w:rsidRPr="00213761" w:rsidRDefault="000D6D22" w:rsidP="000D6D22">
      <w:pPr>
        <w:rPr>
          <w:rFonts w:ascii="Interstate Mazda Light" w:hAnsi="Interstate Mazda Light"/>
          <w:sz w:val="18"/>
          <w:szCs w:val="18"/>
          <w:lang w:val="it-IT"/>
        </w:rPr>
      </w:pPr>
      <w:r w:rsidRPr="00213761">
        <w:rPr>
          <w:rFonts w:ascii="Interstate Mazda Light" w:hAnsi="Interstate Mazda Light"/>
          <w:sz w:val="18"/>
          <w:szCs w:val="18"/>
          <w:lang w:val="it-IT"/>
        </w:rPr>
        <w:t>** EU, EFTA e Turchia</w:t>
      </w:r>
    </w:p>
    <w:sectPr w:rsidR="000D6D22" w:rsidRPr="00213761" w:rsidSect="000D6D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2977" w:right="1552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00B" w:rsidRDefault="0069100B" w:rsidP="00420EE9">
      <w:r>
        <w:separator/>
      </w:r>
    </w:p>
  </w:endnote>
  <w:endnote w:type="continuationSeparator" w:id="0">
    <w:p w:rsidR="0069100B" w:rsidRDefault="0069100B" w:rsidP="0042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terstate Mazda Regular"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Light"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Mazda">
    <w:panose1 w:val="02000505000000090004"/>
    <w:charset w:val="00"/>
    <w:family w:val="auto"/>
    <w:pitch w:val="variable"/>
    <w:sig w:usb0="A00000AF" w:usb1="4000204A" w:usb2="00000000" w:usb3="00000000" w:csb0="0000009B" w:csb1="00000000"/>
  </w:font>
  <w:font w:name="Interstate Mazda Bold">
    <w:altName w:val="Trebuchet MS"/>
    <w:charset w:val="00"/>
    <w:family w:val="auto"/>
    <w:pitch w:val="variable"/>
    <w:sig w:usb0="00000001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B3" w:rsidRDefault="006D59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Pr="005D6B10" w:rsidRDefault="005D6B10" w:rsidP="000D4835">
    <w:pPr>
      <w:pStyle w:val="Heading2"/>
      <w:spacing w:line="360" w:lineRule="auto"/>
      <w:rPr>
        <w:rFonts w:ascii="Interstate Mazda Light" w:hAnsi="Interstate Mazda Light"/>
        <w:b w:val="0"/>
        <w:iCs/>
        <w:szCs w:val="16"/>
        <w:lang w:val="it-IT"/>
      </w:rPr>
    </w:pPr>
    <w:r w:rsidRPr="005D6B10">
      <w:rPr>
        <w:rFonts w:ascii="Interstate Mazda Light" w:hAnsi="Interstate Mazda Light"/>
        <w:b w:val="0"/>
        <w:iCs/>
        <w:szCs w:val="16"/>
        <w:lang w:val="it-IT"/>
      </w:rPr>
      <w:t>Per ulteriori informazioni potete contattare</w:t>
    </w:r>
    <w:r w:rsidR="00850939" w:rsidRPr="005D6B10">
      <w:rPr>
        <w:rFonts w:ascii="Interstate Mazda Light" w:hAnsi="Interstate Mazda Light"/>
        <w:b w:val="0"/>
        <w:iCs/>
        <w:szCs w:val="16"/>
        <w:lang w:val="it-IT"/>
      </w:rPr>
      <w:t>:</w:t>
    </w:r>
  </w:p>
  <w:p w:rsidR="005D6B10" w:rsidRPr="00D843E7" w:rsidRDefault="005D6B10" w:rsidP="005D6B10">
    <w:pPr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</w:pPr>
    <w:r w:rsidRPr="00D843E7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Mazda Motor Italia</w:t>
    </w:r>
  </w:p>
  <w:p w:rsidR="005D6B10" w:rsidRPr="00D843E7" w:rsidRDefault="002165F3" w:rsidP="005D6B10">
    <w:pP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</w:pPr>
    <w:r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Erika</w:t>
    </w:r>
    <w:r w:rsidR="005D6B10"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 xml:space="preserve"> G</w:t>
    </w:r>
    <w:r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iandomenico</w:t>
    </w:r>
    <w:r w:rsidR="005D6B10"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PR </w:t>
    </w:r>
    <w:r w:rsidR="006D59B3"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 xml:space="preserve">&amp; Press </w:t>
    </w:r>
    <w: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Manager</w:t>
    </w:r>
    <w:r w:rsidR="005D6B10"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 xml:space="preserve"> </w:t>
    </w:r>
  </w:p>
  <w:p w:rsidR="00850939" w:rsidRPr="000D4835" w:rsidRDefault="005D6B10" w:rsidP="005D6B10">
    <w:pPr>
      <w:pStyle w:val="Footer"/>
      <w:rPr>
        <w:rFonts w:ascii="Interstate Mazda Light" w:hAnsi="Interstate Mazda Light"/>
        <w:sz w:val="16"/>
        <w:szCs w:val="16"/>
      </w:rPr>
    </w:pP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Viale A. Marchetti 105, 00148 Roma</w:t>
    </w: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>Ph</w:t>
    </w:r>
    <w:r w:rsidRPr="002165F3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one: +39 06 60 297 800   Fax: +39 06 602 00 125</w:t>
    </w:r>
    <w:r w:rsidRPr="002165F3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E-mail: </w:t>
    </w:r>
    <w:hyperlink r:id="rId1" w:history="1">
      <w:r w:rsidR="002165F3" w:rsidRPr="002165F3">
        <w:rPr>
          <w:rStyle w:val="Hyperlink"/>
          <w:rFonts w:ascii="Interstate Mazda Light" w:eastAsia="MS Mincho" w:hAnsi="Interstate Mazda Light"/>
          <w:bCs/>
          <w:iCs/>
          <w:sz w:val="16"/>
          <w:szCs w:val="16"/>
          <w:lang w:val="it-IT" w:eastAsia="ja-JP"/>
        </w:rPr>
        <w:t>egiandomenico@mazdaeur.com</w:t>
      </w:r>
    </w:hyperlink>
    <w:r>
      <w:rPr>
        <w:rFonts w:ascii="Arial" w:hAnsi="Arial" w:cs="Arial"/>
        <w:color w:val="808080"/>
        <w:sz w:val="18"/>
        <w:szCs w:val="18"/>
        <w:lang w:eastAsia="it-IT"/>
      </w:rPr>
      <w:t xml:space="preserve">   </w:t>
    </w:r>
    <w:r w:rsidR="00850939" w:rsidRPr="002F5DE9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B3" w:rsidRDefault="006D59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00B" w:rsidRDefault="0069100B" w:rsidP="00420EE9">
      <w:r>
        <w:separator/>
      </w:r>
    </w:p>
  </w:footnote>
  <w:footnote w:type="continuationSeparator" w:id="0">
    <w:p w:rsidR="0069100B" w:rsidRDefault="0069100B" w:rsidP="00420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B3" w:rsidRDefault="006D59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Default="00850939" w:rsidP="00420EE9">
    <w:pPr>
      <w:pStyle w:val="Header"/>
      <w:rPr>
        <w:rFonts w:ascii="Mazda" w:hAnsi="Mazda"/>
        <w:b/>
        <w:sz w:val="34"/>
        <w:szCs w:val="34"/>
      </w:rPr>
    </w:pPr>
    <w:r>
      <w:rPr>
        <w:rFonts w:ascii="Mazda" w:hAnsi="Mazda"/>
        <w:b/>
        <w:noProof/>
        <w:sz w:val="34"/>
        <w:szCs w:val="34"/>
        <w:lang w:val="it-IT" w:eastAsia="it-IT"/>
      </w:rPr>
      <w:drawing>
        <wp:anchor distT="0" distB="0" distL="114300" distR="114300" simplePos="0" relativeHeight="251658240" behindDoc="0" locked="0" layoutInCell="1" allowOverlap="1" wp14:anchorId="634D6DD0" wp14:editId="2C7AB2C9">
          <wp:simplePos x="0" y="0"/>
          <wp:positionH relativeFrom="margin">
            <wp:posOffset>5372100</wp:posOffset>
          </wp:positionH>
          <wp:positionV relativeFrom="margin">
            <wp:posOffset>-1371600</wp:posOffset>
          </wp:positionV>
          <wp:extent cx="827405" cy="760095"/>
          <wp:effectExtent l="0" t="0" r="10795" b="1905"/>
          <wp:wrapSquare wrapText="bothSides"/>
          <wp:docPr id="3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ull_Colour_Vertical_cs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50939" w:rsidRPr="009C4B57" w:rsidRDefault="005D6B10" w:rsidP="00420EE9">
    <w:pPr>
      <w:pStyle w:val="Header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>COMUNICATO STAMPA</w:t>
    </w: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ab/>
    </w:r>
  </w:p>
  <w:p w:rsidR="00850939" w:rsidRPr="009C4B57" w:rsidRDefault="00850939" w:rsidP="00CC7DB3">
    <w:pPr>
      <w:pStyle w:val="Header"/>
      <w:ind w:right="143"/>
      <w:rPr>
        <w:rFonts w:ascii="Interstate Mazda Regular" w:hAnsi="Interstate Mazda Regular"/>
        <w:sz w:val="27"/>
        <w:szCs w:val="27"/>
        <w:lang w:val="en-US"/>
      </w:rPr>
    </w:pPr>
    <w:r w:rsidRPr="009C4B57">
      <w:rPr>
        <w:rFonts w:ascii="Interstate Mazda Regular" w:hAnsi="Interstate Mazda Regular"/>
        <w:sz w:val="27"/>
        <w:szCs w:val="27"/>
        <w:lang w:val="en-US"/>
      </w:rPr>
      <w:t>M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>zd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 xml:space="preserve"> Motor </w:t>
    </w:r>
    <w:r w:rsidR="005D6B10">
      <w:rPr>
        <w:rFonts w:ascii="Interstate Mazda Regular" w:hAnsi="Interstate Mazda Regular"/>
        <w:sz w:val="27"/>
        <w:szCs w:val="27"/>
        <w:lang w:val="en-US"/>
      </w:rPr>
      <w:t>Italia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B3" w:rsidRDefault="006D59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464"/>
    <w:multiLevelType w:val="hybridMultilevel"/>
    <w:tmpl w:val="E3B2CDDA"/>
    <w:lvl w:ilvl="0" w:tplc="6682ED44">
      <w:start w:val="12"/>
      <w:numFmt w:val="bullet"/>
      <w:lvlText w:val="-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C2C66"/>
    <w:multiLevelType w:val="hybridMultilevel"/>
    <w:tmpl w:val="26C83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C1EFA"/>
    <w:multiLevelType w:val="hybridMultilevel"/>
    <w:tmpl w:val="85B63020"/>
    <w:lvl w:ilvl="0" w:tplc="6E3AFFC4">
      <w:numFmt w:val="bullet"/>
      <w:lvlText w:val="•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90594"/>
    <w:multiLevelType w:val="hybridMultilevel"/>
    <w:tmpl w:val="64522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B7822"/>
    <w:multiLevelType w:val="hybridMultilevel"/>
    <w:tmpl w:val="E0D27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924CF2"/>
    <w:multiLevelType w:val="hybridMultilevel"/>
    <w:tmpl w:val="27C07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80"/>
    <w:rsid w:val="0000631F"/>
    <w:rsid w:val="00013BB9"/>
    <w:rsid w:val="0001424A"/>
    <w:rsid w:val="00021179"/>
    <w:rsid w:val="00027192"/>
    <w:rsid w:val="00031679"/>
    <w:rsid w:val="00040C9C"/>
    <w:rsid w:val="00056A5D"/>
    <w:rsid w:val="00073F36"/>
    <w:rsid w:val="00081060"/>
    <w:rsid w:val="000B3843"/>
    <w:rsid w:val="000B4615"/>
    <w:rsid w:val="000B5E18"/>
    <w:rsid w:val="000C4CD6"/>
    <w:rsid w:val="000D4835"/>
    <w:rsid w:val="000D6D22"/>
    <w:rsid w:val="000F1204"/>
    <w:rsid w:val="001108CE"/>
    <w:rsid w:val="001116FF"/>
    <w:rsid w:val="00131607"/>
    <w:rsid w:val="00132538"/>
    <w:rsid w:val="00180571"/>
    <w:rsid w:val="00194E45"/>
    <w:rsid w:val="0019632C"/>
    <w:rsid w:val="001B3413"/>
    <w:rsid w:val="00203BC5"/>
    <w:rsid w:val="0020715C"/>
    <w:rsid w:val="00213761"/>
    <w:rsid w:val="002165F3"/>
    <w:rsid w:val="002352ED"/>
    <w:rsid w:val="00240C34"/>
    <w:rsid w:val="00270EC2"/>
    <w:rsid w:val="00281FB3"/>
    <w:rsid w:val="00296B5D"/>
    <w:rsid w:val="002C1EA6"/>
    <w:rsid w:val="002F5DE9"/>
    <w:rsid w:val="00303C65"/>
    <w:rsid w:val="003123A7"/>
    <w:rsid w:val="0031722A"/>
    <w:rsid w:val="00322E93"/>
    <w:rsid w:val="00331FB1"/>
    <w:rsid w:val="003352AE"/>
    <w:rsid w:val="0034143A"/>
    <w:rsid w:val="003940B3"/>
    <w:rsid w:val="003D3C85"/>
    <w:rsid w:val="003E300D"/>
    <w:rsid w:val="003F3BBA"/>
    <w:rsid w:val="003F519F"/>
    <w:rsid w:val="003F5FE8"/>
    <w:rsid w:val="00420EE9"/>
    <w:rsid w:val="00436C7F"/>
    <w:rsid w:val="004C025A"/>
    <w:rsid w:val="00520971"/>
    <w:rsid w:val="00550962"/>
    <w:rsid w:val="0056660E"/>
    <w:rsid w:val="005A112B"/>
    <w:rsid w:val="005D6B10"/>
    <w:rsid w:val="005E3CBD"/>
    <w:rsid w:val="005F6766"/>
    <w:rsid w:val="005F7BC5"/>
    <w:rsid w:val="00624D80"/>
    <w:rsid w:val="00690403"/>
    <w:rsid w:val="0069100B"/>
    <w:rsid w:val="006C27A0"/>
    <w:rsid w:val="006D3127"/>
    <w:rsid w:val="006D59B3"/>
    <w:rsid w:val="006E4149"/>
    <w:rsid w:val="0070703D"/>
    <w:rsid w:val="00710177"/>
    <w:rsid w:val="007101B4"/>
    <w:rsid w:val="00712DE0"/>
    <w:rsid w:val="00740860"/>
    <w:rsid w:val="00775069"/>
    <w:rsid w:val="0079321F"/>
    <w:rsid w:val="007C2EA6"/>
    <w:rsid w:val="007C5FFB"/>
    <w:rsid w:val="007D70FD"/>
    <w:rsid w:val="007E4F03"/>
    <w:rsid w:val="007E7708"/>
    <w:rsid w:val="007F53CF"/>
    <w:rsid w:val="00801811"/>
    <w:rsid w:val="00807B51"/>
    <w:rsid w:val="00807E61"/>
    <w:rsid w:val="00822771"/>
    <w:rsid w:val="00850939"/>
    <w:rsid w:val="00855009"/>
    <w:rsid w:val="00867D62"/>
    <w:rsid w:val="00867E96"/>
    <w:rsid w:val="00875A2B"/>
    <w:rsid w:val="00892BFF"/>
    <w:rsid w:val="00894E52"/>
    <w:rsid w:val="008B1CEE"/>
    <w:rsid w:val="008E067F"/>
    <w:rsid w:val="008E7DF2"/>
    <w:rsid w:val="008F569E"/>
    <w:rsid w:val="008F7A1E"/>
    <w:rsid w:val="0093431F"/>
    <w:rsid w:val="00956E78"/>
    <w:rsid w:val="00980BEC"/>
    <w:rsid w:val="00981767"/>
    <w:rsid w:val="00986ACC"/>
    <w:rsid w:val="009C4B57"/>
    <w:rsid w:val="00A03648"/>
    <w:rsid w:val="00A15C9A"/>
    <w:rsid w:val="00A2024B"/>
    <w:rsid w:val="00A54B2C"/>
    <w:rsid w:val="00A60D99"/>
    <w:rsid w:val="00A960BB"/>
    <w:rsid w:val="00AC05C5"/>
    <w:rsid w:val="00AC2578"/>
    <w:rsid w:val="00AD5FD0"/>
    <w:rsid w:val="00B217E0"/>
    <w:rsid w:val="00B3384E"/>
    <w:rsid w:val="00B558F4"/>
    <w:rsid w:val="00B56BFC"/>
    <w:rsid w:val="00B94A41"/>
    <w:rsid w:val="00BA5B56"/>
    <w:rsid w:val="00BB0D2E"/>
    <w:rsid w:val="00BC5C48"/>
    <w:rsid w:val="00BD6C92"/>
    <w:rsid w:val="00BF2AC4"/>
    <w:rsid w:val="00C05B0A"/>
    <w:rsid w:val="00C34B71"/>
    <w:rsid w:val="00C44B5E"/>
    <w:rsid w:val="00C80C7C"/>
    <w:rsid w:val="00C86E1A"/>
    <w:rsid w:val="00C90CC6"/>
    <w:rsid w:val="00C928FB"/>
    <w:rsid w:val="00CC60F7"/>
    <w:rsid w:val="00CC7DB3"/>
    <w:rsid w:val="00CD0DC0"/>
    <w:rsid w:val="00CE144B"/>
    <w:rsid w:val="00CE7583"/>
    <w:rsid w:val="00CE7DB8"/>
    <w:rsid w:val="00D06079"/>
    <w:rsid w:val="00D418BB"/>
    <w:rsid w:val="00D45F25"/>
    <w:rsid w:val="00D472CC"/>
    <w:rsid w:val="00D64690"/>
    <w:rsid w:val="00D774D8"/>
    <w:rsid w:val="00D843E7"/>
    <w:rsid w:val="00DB39E0"/>
    <w:rsid w:val="00DB5A4C"/>
    <w:rsid w:val="00DE53DF"/>
    <w:rsid w:val="00DE6BC8"/>
    <w:rsid w:val="00E8510B"/>
    <w:rsid w:val="00E954AA"/>
    <w:rsid w:val="00EA74E0"/>
    <w:rsid w:val="00EC3FFC"/>
    <w:rsid w:val="00F04B90"/>
    <w:rsid w:val="00F05509"/>
    <w:rsid w:val="00F250F7"/>
    <w:rsid w:val="00F441D7"/>
    <w:rsid w:val="00F80F32"/>
    <w:rsid w:val="00FB1178"/>
    <w:rsid w:val="00FF298D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giandomenico@mazdae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67E7F3-8B6A-4433-ABE7-40AD39C4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Mazda Motor Logistics Europe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Danyel</dc:creator>
  <cp:lastModifiedBy>Giandomenico, Erika (E.)</cp:lastModifiedBy>
  <cp:revision>5</cp:revision>
  <cp:lastPrinted>2017-12-22T08:29:00Z</cp:lastPrinted>
  <dcterms:created xsi:type="dcterms:W3CDTF">2018-04-27T11:59:00Z</dcterms:created>
  <dcterms:modified xsi:type="dcterms:W3CDTF">2018-04-27T13:21:00Z</dcterms:modified>
</cp:coreProperties>
</file>